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1B810" w14:textId="77777777" w:rsidR="008E3563" w:rsidRDefault="008E3563" w:rsidP="008E3563">
      <w:pPr>
        <w:tabs>
          <w:tab w:val="left" w:pos="9066"/>
        </w:tabs>
        <w:rPr>
          <w:b/>
          <w:bCs/>
          <w:sz w:val="28"/>
          <w:szCs w:val="28"/>
        </w:rPr>
      </w:pPr>
      <w:bookmarkStart w:id="0" w:name="OLE_LINK68"/>
      <w:bookmarkStart w:id="1" w:name="OLE_LINK69"/>
      <w:r>
        <w:rPr>
          <w:b/>
          <w:bCs/>
          <w:sz w:val="28"/>
          <w:szCs w:val="28"/>
        </w:rPr>
        <w:t>Dezember</w:t>
      </w:r>
    </w:p>
    <w:bookmarkEnd w:id="0"/>
    <w:bookmarkEnd w:id="1"/>
    <w:p w14:paraId="29DF321A" w14:textId="77777777" w:rsidR="008E3563" w:rsidRDefault="008E3563" w:rsidP="008E3563">
      <w:pPr>
        <w:pStyle w:val="berschrift3"/>
        <w:shd w:val="clear" w:color="auto" w:fill="FFFFFF"/>
        <w:spacing w:before="0" w:beforeAutospacing="0" w:after="0" w:afterAutospacing="0" w:line="360" w:lineRule="atLeast"/>
        <w:rPr>
          <w:rFonts w:ascii="Arial" w:hAnsi="Arial" w:cs="Arial"/>
          <w:color w:val="483379"/>
          <w:sz w:val="36"/>
          <w:szCs w:val="36"/>
        </w:rPr>
      </w:pPr>
      <w:r>
        <w:rPr>
          <w:rFonts w:ascii="Arial" w:hAnsi="Arial" w:cs="Arial"/>
          <w:color w:val="483379"/>
          <w:sz w:val="36"/>
          <w:szCs w:val="36"/>
        </w:rPr>
        <w:t>Wundervoll: Chanukka </w:t>
      </w:r>
      <w:r>
        <w:rPr>
          <w:rStyle w:val="Hervorhebung"/>
          <w:rFonts w:ascii="Arial" w:hAnsi="Arial" w:cs="Arial"/>
          <w:color w:val="483379"/>
          <w:sz w:val="36"/>
          <w:szCs w:val="36"/>
          <w:bdr w:val="none" w:sz="0" w:space="0" w:color="auto" w:frame="1"/>
        </w:rPr>
        <w:t>beziehungsweise</w:t>
      </w:r>
      <w:r>
        <w:rPr>
          <w:rStyle w:val="Fett"/>
          <w:rFonts w:ascii="Arial" w:hAnsi="Arial" w:cs="Arial"/>
          <w:b/>
          <w:bCs/>
          <w:color w:val="483379"/>
          <w:sz w:val="36"/>
          <w:szCs w:val="36"/>
          <w:bdr w:val="none" w:sz="0" w:space="0" w:color="auto" w:frame="1"/>
        </w:rPr>
        <w:t> </w:t>
      </w:r>
      <w:r>
        <w:rPr>
          <w:rFonts w:ascii="Arial" w:hAnsi="Arial" w:cs="Arial"/>
          <w:color w:val="483379"/>
          <w:sz w:val="36"/>
          <w:szCs w:val="36"/>
        </w:rPr>
        <w:t>Weihnachten.</w:t>
      </w:r>
    </w:p>
    <w:p w14:paraId="29C93FC9" w14:textId="5769020B" w:rsidR="00D45E62" w:rsidRDefault="00D45E62" w:rsidP="00D45E62">
      <w:pPr>
        <w:tabs>
          <w:tab w:val="left" w:pos="9066"/>
        </w:tabs>
        <w:rPr>
          <w:b/>
          <w:bCs/>
          <w:sz w:val="28"/>
          <w:szCs w:val="28"/>
        </w:rPr>
      </w:pPr>
    </w:p>
    <w:p w14:paraId="67D4FB33" w14:textId="09EE1EB1" w:rsidR="00767E59" w:rsidRPr="00767E59" w:rsidRDefault="000045A5" w:rsidP="00767E59">
      <w:pPr>
        <w:rPr>
          <w:rFonts w:eastAsia="Times New Roman" w:cs="Times New Roman"/>
          <w:lang w:eastAsia="zh-CN"/>
        </w:rPr>
      </w:pPr>
      <w:r w:rsidRPr="00CD4ABB">
        <w:rPr>
          <w:rFonts w:ascii="Arial" w:eastAsia="Times New Roman" w:hAnsi="Arial" w:cs="Arial"/>
          <w:b/>
          <w:bCs/>
          <w:color w:val="0A0A0A"/>
          <w:sz w:val="23"/>
          <w:szCs w:val="23"/>
          <w:u w:val="single"/>
          <w:bdr w:val="none" w:sz="0" w:space="0" w:color="auto" w:frame="1"/>
          <w:shd w:val="clear" w:color="auto" w:fill="FFFFFF"/>
          <w:lang w:eastAsia="zh-CN"/>
        </w:rPr>
        <w:t>Eine christliche Stimme</w:t>
      </w:r>
    </w:p>
    <w:p w14:paraId="28A0D352" w14:textId="77777777" w:rsidR="00D45E62" w:rsidRDefault="00D45E62" w:rsidP="00D45E62">
      <w:pPr>
        <w:tabs>
          <w:tab w:val="left" w:pos="9066"/>
        </w:tabs>
        <w:rPr>
          <w:b/>
          <w:bCs/>
        </w:rPr>
      </w:pPr>
    </w:p>
    <w:p w14:paraId="3CD7A756" w14:textId="2620F140" w:rsidR="00D45E62" w:rsidRPr="00C61ABA" w:rsidRDefault="00781759" w:rsidP="00D45E62">
      <w:pPr>
        <w:tabs>
          <w:tab w:val="left" w:pos="9066"/>
        </w:tabs>
        <w:rPr>
          <w:rFonts w:ascii="Arial" w:eastAsia="Times New Roman" w:hAnsi="Arial" w:cs="Arial"/>
          <w:b/>
          <w:bCs/>
          <w:color w:val="0A0A0A"/>
          <w:sz w:val="23"/>
          <w:szCs w:val="23"/>
          <w:lang w:eastAsia="zh-CN"/>
        </w:rPr>
      </w:pPr>
      <w:r>
        <w:rPr>
          <w:rFonts w:ascii="Arial" w:eastAsia="Times New Roman" w:hAnsi="Arial" w:cs="Arial"/>
          <w:b/>
          <w:bCs/>
          <w:color w:val="0A0A0A"/>
          <w:sz w:val="23"/>
          <w:szCs w:val="23"/>
          <w:lang w:eastAsia="zh-CN"/>
        </w:rPr>
        <w:t>Lang</w:t>
      </w:r>
      <w:r w:rsidR="00D45E62" w:rsidRPr="00C61ABA">
        <w:rPr>
          <w:rFonts w:ascii="Arial" w:eastAsia="Times New Roman" w:hAnsi="Arial" w:cs="Arial"/>
          <w:b/>
          <w:bCs/>
          <w:color w:val="0A0A0A"/>
          <w:sz w:val="23"/>
          <w:szCs w:val="23"/>
          <w:lang w:eastAsia="zh-CN"/>
        </w:rPr>
        <w:t>fassung:</w:t>
      </w:r>
    </w:p>
    <w:p w14:paraId="53671E36" w14:textId="77777777" w:rsidR="00D45E62" w:rsidRPr="00841E32" w:rsidRDefault="00D45E62" w:rsidP="00D45E62">
      <w:pPr>
        <w:tabs>
          <w:tab w:val="left" w:pos="9066"/>
        </w:tabs>
        <w:rPr>
          <w:rFonts w:ascii="Arial" w:eastAsia="Times New Roman" w:hAnsi="Arial" w:cs="Arial"/>
          <w:i/>
          <w:iCs/>
          <w:color w:val="0A0A0A"/>
          <w:sz w:val="23"/>
          <w:szCs w:val="23"/>
          <w:lang w:eastAsia="zh-CN"/>
        </w:rPr>
      </w:pPr>
    </w:p>
    <w:p w14:paraId="6F4177F4" w14:textId="77777777" w:rsidR="009E7529" w:rsidRPr="00E376E0" w:rsidRDefault="009E7529" w:rsidP="009E7529">
      <w:pPr>
        <w:jc w:val="both"/>
        <w:rPr>
          <w:rFonts w:ascii="Arial" w:eastAsia="Times New Roman" w:hAnsi="Arial" w:cs="Arial"/>
          <w:i/>
          <w:iCs/>
          <w:color w:val="0A0A0A"/>
          <w:sz w:val="23"/>
          <w:szCs w:val="23"/>
          <w:lang w:eastAsia="zh-CN"/>
        </w:rPr>
      </w:pPr>
      <w:r w:rsidRPr="00E376E0">
        <w:rPr>
          <w:rFonts w:ascii="Arial" w:eastAsia="Times New Roman" w:hAnsi="Arial" w:cs="Arial"/>
          <w:i/>
          <w:iCs/>
          <w:color w:val="0A0A0A"/>
          <w:sz w:val="23"/>
          <w:szCs w:val="23"/>
          <w:lang w:eastAsia="zh-CN"/>
        </w:rPr>
        <w:t>„O komm und errette den Menschen, den du aus Erde gebildet!“</w:t>
      </w:r>
    </w:p>
    <w:p w14:paraId="3DA3BFC8" w14:textId="77777777" w:rsidR="009E7529" w:rsidRPr="00E376E0" w:rsidRDefault="009E7529" w:rsidP="009E7529">
      <w:pPr>
        <w:jc w:val="both"/>
        <w:rPr>
          <w:rFonts w:ascii="Arial" w:eastAsia="Times New Roman" w:hAnsi="Arial" w:cs="Arial"/>
          <w:i/>
          <w:iCs/>
          <w:color w:val="0A0A0A"/>
          <w:sz w:val="23"/>
          <w:szCs w:val="23"/>
          <w:lang w:eastAsia="zh-CN"/>
        </w:rPr>
      </w:pPr>
      <w:r w:rsidRPr="00E376E0">
        <w:rPr>
          <w:rFonts w:ascii="Arial" w:eastAsia="Times New Roman" w:hAnsi="Arial" w:cs="Arial"/>
          <w:i/>
          <w:iCs/>
          <w:color w:val="0A0A0A"/>
          <w:sz w:val="23"/>
          <w:szCs w:val="23"/>
          <w:lang w:eastAsia="zh-CN"/>
        </w:rPr>
        <w:t>Die weihnachtlichen O-Antiphonen – ein christliches Gebet in der Beziehung zu Israel</w:t>
      </w:r>
    </w:p>
    <w:p w14:paraId="4E01241D" w14:textId="77777777" w:rsidR="009E7529" w:rsidRPr="00E376E0" w:rsidRDefault="009E7529" w:rsidP="009E7529">
      <w:pPr>
        <w:jc w:val="both"/>
        <w:rPr>
          <w:rFonts w:ascii="Arial" w:eastAsia="Times New Roman" w:hAnsi="Arial" w:cs="Arial"/>
          <w:i/>
          <w:iCs/>
          <w:color w:val="0A0A0A"/>
          <w:sz w:val="23"/>
          <w:szCs w:val="23"/>
          <w:lang w:eastAsia="zh-CN"/>
        </w:rPr>
      </w:pPr>
    </w:p>
    <w:p w14:paraId="1CD338D1" w14:textId="551900F0" w:rsidR="009E7529" w:rsidRDefault="009E7529" w:rsidP="009E7529">
      <w:pPr>
        <w:jc w:val="both"/>
        <w:rPr>
          <w:rFonts w:ascii="Arial" w:eastAsia="Times New Roman" w:hAnsi="Arial" w:cs="Arial"/>
          <w:color w:val="0A0A0A"/>
          <w:sz w:val="23"/>
          <w:szCs w:val="23"/>
          <w:lang w:eastAsia="zh-CN"/>
        </w:rPr>
      </w:pPr>
      <w:r w:rsidRPr="009E7529">
        <w:rPr>
          <w:rFonts w:ascii="Arial" w:eastAsia="Times New Roman" w:hAnsi="Arial" w:cs="Arial"/>
          <w:color w:val="0A0A0A"/>
          <w:sz w:val="23"/>
          <w:szCs w:val="23"/>
          <w:lang w:eastAsia="zh-CN"/>
        </w:rPr>
        <w:t xml:space="preserve">Weihnachten, das Fest der Geburt Christi, ist in unserer westlichen Kultur das bekannteste und dennoch das am stärksten entfremdete der christliche Feste. Darin teilt es mittlerweile das Schicksal des </w:t>
      </w:r>
      <w:proofErr w:type="spellStart"/>
      <w:r w:rsidRPr="009E7529">
        <w:rPr>
          <w:rFonts w:ascii="Arial" w:eastAsia="Times New Roman" w:hAnsi="Arial" w:cs="Arial"/>
          <w:color w:val="0A0A0A"/>
          <w:sz w:val="23"/>
          <w:szCs w:val="23"/>
          <w:lang w:eastAsia="zh-CN"/>
        </w:rPr>
        <w:t>Chanukkahfestes</w:t>
      </w:r>
      <w:proofErr w:type="spellEnd"/>
      <w:r w:rsidRPr="009E7529">
        <w:rPr>
          <w:rFonts w:ascii="Arial" w:eastAsia="Times New Roman" w:hAnsi="Arial" w:cs="Arial"/>
          <w:color w:val="0A0A0A"/>
          <w:sz w:val="23"/>
          <w:szCs w:val="23"/>
          <w:lang w:eastAsia="zh-CN"/>
        </w:rPr>
        <w:t xml:space="preserve">. Beide gehen unter im Glitzer der Lichterketten und Scheppern der Lieder in Endlosschleife. Dennoch: Es gibt kein Wort, das so sehr mit Sehnsucht verbunden ist – und ist es nicht die nach der verlorenen Kindheit? </w:t>
      </w:r>
      <w:proofErr w:type="gramStart"/>
      <w:r w:rsidRPr="009E7529">
        <w:rPr>
          <w:rFonts w:ascii="Arial" w:eastAsia="Times New Roman" w:hAnsi="Arial" w:cs="Arial"/>
          <w:color w:val="0A0A0A"/>
          <w:sz w:val="23"/>
          <w:szCs w:val="23"/>
          <w:lang w:eastAsia="zh-CN"/>
        </w:rPr>
        <w:t>– ,</w:t>
      </w:r>
      <w:proofErr w:type="gramEnd"/>
      <w:r w:rsidRPr="009E7529">
        <w:rPr>
          <w:rFonts w:ascii="Arial" w:eastAsia="Times New Roman" w:hAnsi="Arial" w:cs="Arial"/>
          <w:color w:val="0A0A0A"/>
          <w:sz w:val="23"/>
          <w:szCs w:val="23"/>
          <w:lang w:eastAsia="zh-CN"/>
        </w:rPr>
        <w:t xml:space="preserve"> als das Wort </w:t>
      </w:r>
      <w:r w:rsidRPr="00E376E0">
        <w:rPr>
          <w:rFonts w:ascii="Arial" w:eastAsia="Times New Roman" w:hAnsi="Arial" w:cs="Arial"/>
          <w:i/>
          <w:iCs/>
          <w:color w:val="0A0A0A"/>
          <w:sz w:val="23"/>
          <w:szCs w:val="23"/>
          <w:lang w:eastAsia="zh-CN"/>
        </w:rPr>
        <w:t>„Weihnachten“.</w:t>
      </w:r>
      <w:r w:rsidRPr="009E7529">
        <w:rPr>
          <w:rFonts w:ascii="Arial" w:eastAsia="Times New Roman" w:hAnsi="Arial" w:cs="Arial"/>
          <w:color w:val="0A0A0A"/>
          <w:sz w:val="23"/>
          <w:szCs w:val="23"/>
          <w:lang w:eastAsia="zh-CN"/>
        </w:rPr>
        <w:t xml:space="preserve"> Im Jahr der Pandemie 2020 wurde es für kurze Zeit zum Inbegriff von Nähe, Wärme und Geborgenheit, bevor die Gesellschaft wieder in die Distanz auseinanderstob.</w:t>
      </w:r>
    </w:p>
    <w:p w14:paraId="3B45DF90" w14:textId="77777777" w:rsidR="00B021FE" w:rsidRPr="009E7529" w:rsidRDefault="00B021FE" w:rsidP="009E7529">
      <w:pPr>
        <w:jc w:val="both"/>
        <w:rPr>
          <w:rFonts w:ascii="Arial" w:eastAsia="Times New Roman" w:hAnsi="Arial" w:cs="Arial"/>
          <w:color w:val="0A0A0A"/>
          <w:sz w:val="23"/>
          <w:szCs w:val="23"/>
          <w:lang w:eastAsia="zh-CN"/>
        </w:rPr>
      </w:pPr>
    </w:p>
    <w:p w14:paraId="6E3759F4" w14:textId="029E7221" w:rsidR="009E7529" w:rsidRDefault="009E7529" w:rsidP="009E7529">
      <w:pPr>
        <w:jc w:val="both"/>
        <w:rPr>
          <w:rFonts w:ascii="Arial" w:eastAsia="Times New Roman" w:hAnsi="Arial" w:cs="Arial"/>
          <w:color w:val="0A0A0A"/>
          <w:sz w:val="23"/>
          <w:szCs w:val="23"/>
          <w:lang w:eastAsia="zh-CN"/>
        </w:rPr>
      </w:pPr>
      <w:r w:rsidRPr="009E7529">
        <w:rPr>
          <w:rFonts w:ascii="Arial" w:eastAsia="Times New Roman" w:hAnsi="Arial" w:cs="Arial"/>
          <w:color w:val="0A0A0A"/>
          <w:sz w:val="23"/>
          <w:szCs w:val="23"/>
          <w:lang w:eastAsia="zh-CN"/>
        </w:rPr>
        <w:t xml:space="preserve">Die christliche Liturgie kennt, wie die jüdische Tradition, ein Zugehen auf das Fest in Schritten, die in der Liturgie und in den Familien begangen werden. Es gibt den Adventskranz mit seinen vier Kerzen, die allwöchentlich neu entzündet werden. Es gibt aber in den letzten sieben Tagen vor dem Fest noch einmal eine Intensivierung der Erwartung, die dem achttäglichen Entzünden des </w:t>
      </w:r>
      <w:proofErr w:type="spellStart"/>
      <w:r w:rsidRPr="009E7529">
        <w:rPr>
          <w:rFonts w:ascii="Arial" w:eastAsia="Times New Roman" w:hAnsi="Arial" w:cs="Arial"/>
          <w:color w:val="0A0A0A"/>
          <w:sz w:val="23"/>
          <w:szCs w:val="23"/>
          <w:lang w:eastAsia="zh-CN"/>
        </w:rPr>
        <w:t>Chanukkahleuchters</w:t>
      </w:r>
      <w:proofErr w:type="spellEnd"/>
      <w:r w:rsidRPr="009E7529">
        <w:rPr>
          <w:rFonts w:ascii="Arial" w:eastAsia="Times New Roman" w:hAnsi="Arial" w:cs="Arial"/>
          <w:color w:val="0A0A0A"/>
          <w:sz w:val="23"/>
          <w:szCs w:val="23"/>
          <w:lang w:eastAsia="zh-CN"/>
        </w:rPr>
        <w:t xml:space="preserve"> ähnelt: Vom 17. bis 23. Dezember werden in der Vesper, im kirchlichen Abendgebet, die so genannten O-Antiphonen gesungen. Das sind sieben lateinische Anrufungen Christi, in denen sich die sehnsüchtige Erwartung auf den Erlöser </w:t>
      </w:r>
      <w:r w:rsidRPr="00E376E0">
        <w:rPr>
          <w:rFonts w:ascii="Arial" w:eastAsia="Times New Roman" w:hAnsi="Arial" w:cs="Arial"/>
          <w:i/>
          <w:iCs/>
          <w:color w:val="0A0A0A"/>
          <w:sz w:val="23"/>
          <w:szCs w:val="23"/>
          <w:lang w:eastAsia="zh-CN"/>
        </w:rPr>
        <w:t>„aus Finsternis und Todeschatten“</w:t>
      </w:r>
      <w:r w:rsidRPr="009E7529">
        <w:rPr>
          <w:rFonts w:ascii="Arial" w:eastAsia="Times New Roman" w:hAnsi="Arial" w:cs="Arial"/>
          <w:color w:val="0A0A0A"/>
          <w:sz w:val="23"/>
          <w:szCs w:val="23"/>
          <w:lang w:eastAsia="zh-CN"/>
        </w:rPr>
        <w:t xml:space="preserve"> Ausdruck verschafft. Sie stammen aus dem 8. Jahrhundert, werden also seit mehr als 1200 Jahren gesungen! Den meisten Christen sind sie unbekannt. Die O-Antiphonen beziehen sich durchgängig auf Textstellen aus dem Alten Testament, bestehen also fast ausschließlich aus Heiliger Schrift. Was sie im Unterschied zu anderen christlichen Aufnahmen der jüdischen Bibel auszeichnet ist das Fehlen der gängigen Entgegensetzung von Verheißung und Erfüllung, verteilt auf das Alte und das Neue Testament und gipfelnd in Christus, der Erfüllung aller Verheißungen. Vielmehr beten diese Anrufungen mit den Worten Israels inständig weiter um das Kommen Gottes in eine dunkle und todverfallene Welt. </w:t>
      </w:r>
    </w:p>
    <w:p w14:paraId="138D1529" w14:textId="77777777" w:rsidR="00B021FE" w:rsidRPr="009E7529" w:rsidRDefault="00B021FE" w:rsidP="009E7529">
      <w:pPr>
        <w:jc w:val="both"/>
        <w:rPr>
          <w:rFonts w:ascii="Arial" w:eastAsia="Times New Roman" w:hAnsi="Arial" w:cs="Arial"/>
          <w:color w:val="0A0A0A"/>
          <w:sz w:val="23"/>
          <w:szCs w:val="23"/>
          <w:lang w:eastAsia="zh-CN"/>
        </w:rPr>
      </w:pPr>
    </w:p>
    <w:p w14:paraId="5C82D00A" w14:textId="26719014" w:rsidR="009E7529" w:rsidRDefault="009E7529" w:rsidP="009E7529">
      <w:pPr>
        <w:jc w:val="both"/>
        <w:rPr>
          <w:rFonts w:ascii="Arial" w:eastAsia="Times New Roman" w:hAnsi="Arial" w:cs="Arial"/>
          <w:color w:val="0A0A0A"/>
          <w:sz w:val="23"/>
          <w:szCs w:val="23"/>
          <w:lang w:eastAsia="zh-CN"/>
        </w:rPr>
      </w:pPr>
      <w:r w:rsidRPr="009E7529">
        <w:rPr>
          <w:rFonts w:ascii="Arial" w:eastAsia="Times New Roman" w:hAnsi="Arial" w:cs="Arial"/>
          <w:color w:val="0A0A0A"/>
          <w:sz w:val="23"/>
          <w:szCs w:val="23"/>
          <w:lang w:eastAsia="zh-CN"/>
        </w:rPr>
        <w:t xml:space="preserve">Deshalb sind die alten Gebete in einem Projekt, das den jüdischen und den christlichen Glauben </w:t>
      </w:r>
      <w:r w:rsidRPr="00E376E0">
        <w:rPr>
          <w:rFonts w:ascii="Arial" w:eastAsia="Times New Roman" w:hAnsi="Arial" w:cs="Arial"/>
          <w:i/>
          <w:iCs/>
          <w:color w:val="0A0A0A"/>
          <w:sz w:val="23"/>
          <w:szCs w:val="23"/>
          <w:lang w:eastAsia="zh-CN"/>
        </w:rPr>
        <w:t>„in Beziehung“</w:t>
      </w:r>
      <w:r w:rsidRPr="009E7529">
        <w:rPr>
          <w:rFonts w:ascii="Arial" w:eastAsia="Times New Roman" w:hAnsi="Arial" w:cs="Arial"/>
          <w:color w:val="0A0A0A"/>
          <w:sz w:val="23"/>
          <w:szCs w:val="23"/>
          <w:lang w:eastAsia="zh-CN"/>
        </w:rPr>
        <w:t xml:space="preserve"> setzen will, neu zu entdecken.</w:t>
      </w:r>
      <w:r w:rsidRPr="009E7529">
        <w:rPr>
          <w:rFonts w:ascii="Arial" w:eastAsia="Times New Roman" w:hAnsi="Arial" w:cs="Arial"/>
          <w:color w:val="0A0A0A"/>
          <w:sz w:val="23"/>
          <w:szCs w:val="23"/>
          <w:lang w:eastAsia="zh-CN"/>
        </w:rPr>
        <w:footnoteReference w:id="1"/>
      </w:r>
    </w:p>
    <w:p w14:paraId="6DB11300" w14:textId="77777777" w:rsidR="00B021FE" w:rsidRPr="009E7529" w:rsidRDefault="00B021FE" w:rsidP="009E7529">
      <w:pPr>
        <w:jc w:val="both"/>
        <w:rPr>
          <w:rFonts w:ascii="Arial" w:eastAsia="Times New Roman" w:hAnsi="Arial" w:cs="Arial"/>
          <w:color w:val="0A0A0A"/>
          <w:sz w:val="23"/>
          <w:szCs w:val="23"/>
          <w:lang w:eastAsia="zh-CN"/>
        </w:rPr>
      </w:pPr>
    </w:p>
    <w:p w14:paraId="2173E6C7" w14:textId="3D32C8A2" w:rsidR="009E7529" w:rsidRDefault="009E7529" w:rsidP="009E7529">
      <w:pPr>
        <w:jc w:val="both"/>
        <w:rPr>
          <w:rFonts w:ascii="Arial" w:eastAsia="Times New Roman" w:hAnsi="Arial" w:cs="Arial"/>
          <w:color w:val="0A0A0A"/>
          <w:sz w:val="23"/>
          <w:szCs w:val="23"/>
          <w:lang w:eastAsia="zh-CN"/>
        </w:rPr>
      </w:pPr>
      <w:r w:rsidRPr="009E7529">
        <w:rPr>
          <w:rFonts w:ascii="Arial" w:eastAsia="Times New Roman" w:hAnsi="Arial" w:cs="Arial"/>
          <w:color w:val="0A0A0A"/>
          <w:sz w:val="23"/>
          <w:szCs w:val="23"/>
          <w:lang w:eastAsia="zh-CN"/>
        </w:rPr>
        <w:t xml:space="preserve">Vielleicht können sie mit ihrer unstillbaren Sehnsucht nach Heil sogar eine Spur zu einer neuen Theologie des Weihnachtsfestes legen. Das Kommen des Erlösers </w:t>
      </w:r>
      <w:r w:rsidRPr="00E376E0">
        <w:rPr>
          <w:rFonts w:ascii="Arial" w:eastAsia="Times New Roman" w:hAnsi="Arial" w:cs="Arial"/>
          <w:i/>
          <w:iCs/>
          <w:color w:val="0A0A0A"/>
          <w:sz w:val="23"/>
          <w:szCs w:val="23"/>
          <w:lang w:eastAsia="zh-CN"/>
        </w:rPr>
        <w:t>„im Fleisch“</w:t>
      </w:r>
      <w:r w:rsidRPr="009E7529">
        <w:rPr>
          <w:rFonts w:ascii="Arial" w:eastAsia="Times New Roman" w:hAnsi="Arial" w:cs="Arial"/>
          <w:color w:val="0A0A0A"/>
          <w:sz w:val="23"/>
          <w:szCs w:val="23"/>
          <w:lang w:eastAsia="zh-CN"/>
        </w:rPr>
        <w:t xml:space="preserve"> hat ja die Welt nicht in ein Paradies </w:t>
      </w:r>
      <w:proofErr w:type="gramStart"/>
      <w:r w:rsidRPr="009E7529">
        <w:rPr>
          <w:rFonts w:ascii="Arial" w:eastAsia="Times New Roman" w:hAnsi="Arial" w:cs="Arial"/>
          <w:color w:val="0A0A0A"/>
          <w:sz w:val="23"/>
          <w:szCs w:val="23"/>
          <w:lang w:eastAsia="zh-CN"/>
        </w:rPr>
        <w:t>verwandelt</w:t>
      </w:r>
      <w:proofErr w:type="gramEnd"/>
      <w:r w:rsidRPr="009E7529">
        <w:rPr>
          <w:rFonts w:ascii="Arial" w:eastAsia="Times New Roman" w:hAnsi="Arial" w:cs="Arial"/>
          <w:color w:val="0A0A0A"/>
          <w:sz w:val="23"/>
          <w:szCs w:val="23"/>
          <w:lang w:eastAsia="zh-CN"/>
        </w:rPr>
        <w:t xml:space="preserve"> sondern ihre Wunden in neuer Weise offen gelegt. Die Heimatlosigkeit der Schwangeren, die Armut der Hirten, die Lüge der Herrschenden, die Gefahr der Vernichtung und die Entbehrungen der Flucht machen die </w:t>
      </w:r>
      <w:r w:rsidRPr="00E376E0">
        <w:rPr>
          <w:rFonts w:ascii="Arial" w:eastAsia="Times New Roman" w:hAnsi="Arial" w:cs="Arial"/>
          <w:i/>
          <w:iCs/>
          <w:color w:val="0A0A0A"/>
          <w:sz w:val="23"/>
          <w:szCs w:val="23"/>
          <w:lang w:eastAsia="zh-CN"/>
        </w:rPr>
        <w:t>„heilige Familie“</w:t>
      </w:r>
      <w:r w:rsidRPr="009E7529">
        <w:rPr>
          <w:rFonts w:ascii="Arial" w:eastAsia="Times New Roman" w:hAnsi="Arial" w:cs="Arial"/>
          <w:color w:val="0A0A0A"/>
          <w:sz w:val="23"/>
          <w:szCs w:val="23"/>
          <w:lang w:eastAsia="zh-CN"/>
        </w:rPr>
        <w:t xml:space="preserve"> zu einer Ikone zeitgenössischer Biografien. Der Not und Dunkelheit, die </w:t>
      </w:r>
      <w:r w:rsidRPr="009E7529">
        <w:rPr>
          <w:rFonts w:ascii="Arial" w:eastAsia="Times New Roman" w:hAnsi="Arial" w:cs="Arial"/>
          <w:color w:val="0A0A0A"/>
          <w:sz w:val="23"/>
          <w:szCs w:val="23"/>
          <w:lang w:eastAsia="zh-CN"/>
        </w:rPr>
        <w:lastRenderedPageBreak/>
        <w:t xml:space="preserve">auch die Entstehungszeit der lateinischen Antiphonen geprägt hat, singen diese ihre aus der Bibel entnommene Hoffnung entgegen. Alle Strophen enden mit dem eindringlichen und sehnsüchtigen </w:t>
      </w:r>
      <w:r w:rsidRPr="00E376E0">
        <w:rPr>
          <w:rFonts w:ascii="Arial" w:eastAsia="Times New Roman" w:hAnsi="Arial" w:cs="Arial"/>
          <w:i/>
          <w:iCs/>
          <w:color w:val="0A0A0A"/>
          <w:sz w:val="23"/>
          <w:szCs w:val="23"/>
          <w:lang w:eastAsia="zh-CN"/>
        </w:rPr>
        <w:t>„</w:t>
      </w:r>
      <w:proofErr w:type="spellStart"/>
      <w:r w:rsidRPr="00E376E0">
        <w:rPr>
          <w:rFonts w:ascii="Arial" w:eastAsia="Times New Roman" w:hAnsi="Arial" w:cs="Arial"/>
          <w:i/>
          <w:iCs/>
          <w:color w:val="0A0A0A"/>
          <w:sz w:val="23"/>
          <w:szCs w:val="23"/>
          <w:lang w:eastAsia="zh-CN"/>
        </w:rPr>
        <w:t>Veni</w:t>
      </w:r>
      <w:proofErr w:type="spellEnd"/>
      <w:r w:rsidRPr="00E376E0">
        <w:rPr>
          <w:rFonts w:ascii="Arial" w:eastAsia="Times New Roman" w:hAnsi="Arial" w:cs="Arial"/>
          <w:i/>
          <w:iCs/>
          <w:color w:val="0A0A0A"/>
          <w:sz w:val="23"/>
          <w:szCs w:val="23"/>
          <w:lang w:eastAsia="zh-CN"/>
        </w:rPr>
        <w:t>!“</w:t>
      </w:r>
      <w:r w:rsidRPr="009E7529">
        <w:rPr>
          <w:rFonts w:ascii="Arial" w:eastAsia="Times New Roman" w:hAnsi="Arial" w:cs="Arial"/>
          <w:color w:val="0A0A0A"/>
          <w:sz w:val="23"/>
          <w:szCs w:val="23"/>
          <w:lang w:eastAsia="zh-CN"/>
        </w:rPr>
        <w:t xml:space="preserve"> - O komm!</w:t>
      </w:r>
    </w:p>
    <w:p w14:paraId="6047BC67" w14:textId="77777777" w:rsidR="00B021FE" w:rsidRPr="009E7529" w:rsidRDefault="00B021FE" w:rsidP="009E7529">
      <w:pPr>
        <w:jc w:val="both"/>
        <w:rPr>
          <w:rFonts w:ascii="Arial" w:eastAsia="Times New Roman" w:hAnsi="Arial" w:cs="Arial"/>
          <w:color w:val="0A0A0A"/>
          <w:sz w:val="23"/>
          <w:szCs w:val="23"/>
          <w:lang w:eastAsia="zh-CN"/>
        </w:rPr>
      </w:pPr>
    </w:p>
    <w:p w14:paraId="76691D48" w14:textId="3B13952F" w:rsidR="009E7529" w:rsidRDefault="009E7529" w:rsidP="009E7529">
      <w:pPr>
        <w:jc w:val="both"/>
        <w:rPr>
          <w:rFonts w:ascii="Arial" w:eastAsia="Times New Roman" w:hAnsi="Arial" w:cs="Arial"/>
          <w:color w:val="0A0A0A"/>
          <w:sz w:val="23"/>
          <w:szCs w:val="23"/>
          <w:lang w:eastAsia="zh-CN"/>
        </w:rPr>
      </w:pPr>
      <w:r w:rsidRPr="009E7529">
        <w:rPr>
          <w:rFonts w:ascii="Arial" w:eastAsia="Times New Roman" w:hAnsi="Arial" w:cs="Arial"/>
          <w:color w:val="0A0A0A"/>
          <w:sz w:val="23"/>
          <w:szCs w:val="23"/>
          <w:lang w:eastAsia="zh-CN"/>
        </w:rPr>
        <w:t>So möchte ich im Folgenden dieses alte Vor-Weihnachtslied unter zwei Fragestellungen neu lesen: Was sagt es über eine weihnachtliche Spiritualität für heute? Und kann diese auch etwas über eine Beziehung christlicher Gläubiger zu Israel sagen?</w:t>
      </w:r>
    </w:p>
    <w:p w14:paraId="794EF6C6" w14:textId="77777777" w:rsidR="00B021FE" w:rsidRPr="009E7529" w:rsidRDefault="00B021FE" w:rsidP="009E7529">
      <w:pPr>
        <w:jc w:val="both"/>
        <w:rPr>
          <w:rFonts w:ascii="Arial" w:eastAsia="Times New Roman" w:hAnsi="Arial" w:cs="Arial"/>
          <w:color w:val="0A0A0A"/>
          <w:sz w:val="23"/>
          <w:szCs w:val="23"/>
          <w:lang w:eastAsia="zh-CN"/>
        </w:rPr>
      </w:pPr>
    </w:p>
    <w:p w14:paraId="39954DD1" w14:textId="655E0DCD" w:rsidR="009E7529" w:rsidRDefault="009E7529" w:rsidP="009E7529">
      <w:pPr>
        <w:jc w:val="both"/>
        <w:rPr>
          <w:rFonts w:ascii="Arial" w:eastAsia="Times New Roman" w:hAnsi="Arial" w:cs="Arial"/>
          <w:color w:val="0A0A0A"/>
          <w:sz w:val="23"/>
          <w:szCs w:val="23"/>
          <w:lang w:eastAsia="zh-CN"/>
        </w:rPr>
      </w:pPr>
      <w:r w:rsidRPr="009E7529">
        <w:rPr>
          <w:rFonts w:ascii="Arial" w:eastAsia="Times New Roman" w:hAnsi="Arial" w:cs="Arial"/>
          <w:color w:val="0A0A0A"/>
          <w:sz w:val="23"/>
          <w:szCs w:val="23"/>
          <w:lang w:eastAsia="zh-CN"/>
        </w:rPr>
        <w:t xml:space="preserve">Die erste Strophe ruft die Weisheit an (Weish 7,21; </w:t>
      </w:r>
      <w:proofErr w:type="spellStart"/>
      <w:r w:rsidRPr="009E7529">
        <w:rPr>
          <w:rFonts w:ascii="Arial" w:eastAsia="Times New Roman" w:hAnsi="Arial" w:cs="Arial"/>
          <w:color w:val="0A0A0A"/>
          <w:sz w:val="23"/>
          <w:szCs w:val="23"/>
          <w:lang w:eastAsia="zh-CN"/>
        </w:rPr>
        <w:t>Spr</w:t>
      </w:r>
      <w:proofErr w:type="spellEnd"/>
      <w:r w:rsidRPr="009E7529">
        <w:rPr>
          <w:rFonts w:ascii="Arial" w:eastAsia="Times New Roman" w:hAnsi="Arial" w:cs="Arial"/>
          <w:color w:val="0A0A0A"/>
          <w:sz w:val="23"/>
          <w:szCs w:val="23"/>
          <w:lang w:eastAsia="zh-CN"/>
        </w:rPr>
        <w:t xml:space="preserve"> 8,12-26) und erinnert damit an die Schöpfung: </w:t>
      </w:r>
      <w:r w:rsidRPr="00E376E0">
        <w:rPr>
          <w:rFonts w:ascii="Arial" w:eastAsia="Times New Roman" w:hAnsi="Arial" w:cs="Arial"/>
          <w:i/>
          <w:iCs/>
          <w:color w:val="0A0A0A"/>
          <w:sz w:val="23"/>
          <w:szCs w:val="23"/>
          <w:lang w:eastAsia="zh-CN"/>
        </w:rPr>
        <w:t>„O Weisheit, hervorgegangen aus dem Munde des Höchsten – die Welt umspannst Du von einem Ende zum andern“</w:t>
      </w:r>
      <w:r w:rsidRPr="009E7529">
        <w:rPr>
          <w:rFonts w:ascii="Arial" w:eastAsia="Times New Roman" w:hAnsi="Arial" w:cs="Arial"/>
          <w:color w:val="0A0A0A"/>
          <w:sz w:val="23"/>
          <w:szCs w:val="23"/>
          <w:lang w:eastAsia="zh-CN"/>
        </w:rPr>
        <w:t xml:space="preserve">. Die zweite Strophe ruft den befreienden Exodus und die Gabe der </w:t>
      </w:r>
      <w:proofErr w:type="spellStart"/>
      <w:r w:rsidRPr="009E7529">
        <w:rPr>
          <w:rFonts w:ascii="Arial" w:eastAsia="Times New Roman" w:hAnsi="Arial" w:cs="Arial"/>
          <w:color w:val="0A0A0A"/>
          <w:sz w:val="23"/>
          <w:szCs w:val="23"/>
          <w:lang w:eastAsia="zh-CN"/>
        </w:rPr>
        <w:t>Tora</w:t>
      </w:r>
      <w:proofErr w:type="spellEnd"/>
      <w:r w:rsidRPr="009E7529">
        <w:rPr>
          <w:rFonts w:ascii="Arial" w:eastAsia="Times New Roman" w:hAnsi="Arial" w:cs="Arial"/>
          <w:color w:val="0A0A0A"/>
          <w:sz w:val="23"/>
          <w:szCs w:val="23"/>
          <w:lang w:eastAsia="zh-CN"/>
        </w:rPr>
        <w:t xml:space="preserve"> ins Gedächtnis: </w:t>
      </w:r>
      <w:r w:rsidRPr="00E376E0">
        <w:rPr>
          <w:rFonts w:ascii="Arial" w:eastAsia="Times New Roman" w:hAnsi="Arial" w:cs="Arial"/>
          <w:i/>
          <w:iCs/>
          <w:color w:val="0A0A0A"/>
          <w:sz w:val="23"/>
          <w:szCs w:val="23"/>
          <w:lang w:eastAsia="zh-CN"/>
        </w:rPr>
        <w:t>„O Adonai, Herr und Führer des Hauses Israel“</w:t>
      </w:r>
      <w:r w:rsidRPr="009E7529">
        <w:rPr>
          <w:rFonts w:ascii="Arial" w:eastAsia="Times New Roman" w:hAnsi="Arial" w:cs="Arial"/>
          <w:color w:val="0A0A0A"/>
          <w:sz w:val="23"/>
          <w:szCs w:val="23"/>
          <w:lang w:eastAsia="zh-CN"/>
        </w:rPr>
        <w:t xml:space="preserve">, betet die Gemeinde und zitiert damit die Berufung </w:t>
      </w:r>
      <w:proofErr w:type="gramStart"/>
      <w:r w:rsidRPr="009E7529">
        <w:rPr>
          <w:rFonts w:ascii="Arial" w:eastAsia="Times New Roman" w:hAnsi="Arial" w:cs="Arial"/>
          <w:color w:val="0A0A0A"/>
          <w:sz w:val="23"/>
          <w:szCs w:val="23"/>
          <w:lang w:eastAsia="zh-CN"/>
        </w:rPr>
        <w:t>des Mose</w:t>
      </w:r>
      <w:proofErr w:type="gramEnd"/>
      <w:r w:rsidRPr="009E7529">
        <w:rPr>
          <w:rFonts w:ascii="Arial" w:eastAsia="Times New Roman" w:hAnsi="Arial" w:cs="Arial"/>
          <w:color w:val="0A0A0A"/>
          <w:sz w:val="23"/>
          <w:szCs w:val="23"/>
          <w:lang w:eastAsia="zh-CN"/>
        </w:rPr>
        <w:t xml:space="preserve"> in Exodus 6,3. Nur an dieser einen Stelle wird in der lateinischen Bibelübersetzung der Gottesname in der hebräischen Verhüllung seines nicht aussprechbaren Namens genannt: Adonai. </w:t>
      </w:r>
      <w:r w:rsidRPr="00E376E0">
        <w:rPr>
          <w:rFonts w:ascii="Arial" w:eastAsia="Times New Roman" w:hAnsi="Arial" w:cs="Arial"/>
          <w:i/>
          <w:iCs/>
          <w:color w:val="0A0A0A"/>
          <w:sz w:val="23"/>
          <w:szCs w:val="23"/>
          <w:lang w:eastAsia="zh-CN"/>
        </w:rPr>
        <w:t>„Im flammenden Dornbusch bist Du dem Mose erschienen und hast ihm auf dem Berg das Gesetz gegeben. O komm und befreie uns mit deinem starken Arm!“</w:t>
      </w:r>
      <w:r w:rsidRPr="009E7529">
        <w:rPr>
          <w:rFonts w:ascii="Arial" w:eastAsia="Times New Roman" w:hAnsi="Arial" w:cs="Arial"/>
          <w:color w:val="0A0A0A"/>
          <w:sz w:val="23"/>
          <w:szCs w:val="23"/>
          <w:lang w:eastAsia="zh-CN"/>
        </w:rPr>
        <w:t xml:space="preserve"> Das erinnert an die Befreiung Israels in der Geschichte; die Betenden bitten jedoch um ein befreiendes Handeln Gottes in der Zukunft. Die Vollendung der Erlösung steht noch aus. Das gilt für die Christen und enthält eine implizite Israel-Theologie, wie Egbert </w:t>
      </w:r>
      <w:proofErr w:type="spellStart"/>
      <w:r w:rsidRPr="009E7529">
        <w:rPr>
          <w:rFonts w:ascii="Arial" w:eastAsia="Times New Roman" w:hAnsi="Arial" w:cs="Arial"/>
          <w:color w:val="0A0A0A"/>
          <w:sz w:val="23"/>
          <w:szCs w:val="23"/>
          <w:lang w:eastAsia="zh-CN"/>
        </w:rPr>
        <w:t>Ballhorn</w:t>
      </w:r>
      <w:proofErr w:type="spellEnd"/>
      <w:r w:rsidRPr="009E7529">
        <w:rPr>
          <w:rFonts w:ascii="Arial" w:eastAsia="Times New Roman" w:hAnsi="Arial" w:cs="Arial"/>
          <w:color w:val="0A0A0A"/>
          <w:sz w:val="23"/>
          <w:szCs w:val="23"/>
          <w:lang w:eastAsia="zh-CN"/>
        </w:rPr>
        <w:t xml:space="preserve"> formuliert: </w:t>
      </w:r>
      <w:proofErr w:type="gramStart"/>
      <w:r w:rsidRPr="00E376E0">
        <w:rPr>
          <w:rFonts w:ascii="Arial" w:eastAsia="Times New Roman" w:hAnsi="Arial" w:cs="Arial"/>
          <w:i/>
          <w:iCs/>
          <w:color w:val="0A0A0A"/>
          <w:sz w:val="23"/>
          <w:szCs w:val="23"/>
          <w:lang w:eastAsia="zh-CN"/>
        </w:rPr>
        <w:t>„</w:t>
      </w:r>
      <w:proofErr w:type="gramEnd"/>
      <w:r w:rsidRPr="00E376E0">
        <w:rPr>
          <w:rFonts w:ascii="Arial" w:eastAsia="Times New Roman" w:hAnsi="Arial" w:cs="Arial"/>
          <w:i/>
          <w:iCs/>
          <w:color w:val="0A0A0A"/>
          <w:sz w:val="23"/>
          <w:szCs w:val="23"/>
          <w:lang w:eastAsia="zh-CN"/>
        </w:rPr>
        <w:t>weil auch wir auf Vollendung hoffen, stehen wir Seite an Seite mit Israel, beten wir mit Israel und mit den Worten Israels; nicht nur mit dem biblischen Israel, sondern auch mit dem heute existierenden.“</w:t>
      </w:r>
      <w:r w:rsidRPr="009E7529">
        <w:rPr>
          <w:rFonts w:ascii="Arial" w:eastAsia="Times New Roman" w:hAnsi="Arial" w:cs="Arial"/>
          <w:color w:val="0A0A0A"/>
          <w:sz w:val="23"/>
          <w:szCs w:val="23"/>
          <w:lang w:eastAsia="zh-CN"/>
        </w:rPr>
        <w:t xml:space="preserve">  </w:t>
      </w:r>
    </w:p>
    <w:p w14:paraId="644465AF" w14:textId="77777777" w:rsidR="00B021FE" w:rsidRPr="009E7529" w:rsidRDefault="00B021FE" w:rsidP="009E7529">
      <w:pPr>
        <w:jc w:val="both"/>
        <w:rPr>
          <w:rFonts w:ascii="Arial" w:eastAsia="Times New Roman" w:hAnsi="Arial" w:cs="Arial"/>
          <w:color w:val="0A0A0A"/>
          <w:sz w:val="23"/>
          <w:szCs w:val="23"/>
          <w:lang w:eastAsia="zh-CN"/>
        </w:rPr>
      </w:pPr>
    </w:p>
    <w:p w14:paraId="2FD70BBD" w14:textId="2EFDE037" w:rsidR="009E7529" w:rsidRDefault="009E7529" w:rsidP="009E7529">
      <w:pPr>
        <w:jc w:val="both"/>
        <w:rPr>
          <w:rFonts w:ascii="Arial" w:eastAsia="Times New Roman" w:hAnsi="Arial" w:cs="Arial"/>
          <w:color w:val="0A0A0A"/>
          <w:sz w:val="23"/>
          <w:szCs w:val="23"/>
          <w:lang w:eastAsia="zh-CN"/>
        </w:rPr>
      </w:pPr>
      <w:r w:rsidRPr="00E376E0">
        <w:rPr>
          <w:rFonts w:ascii="Arial" w:eastAsia="Times New Roman" w:hAnsi="Arial" w:cs="Arial"/>
          <w:i/>
          <w:iCs/>
          <w:color w:val="0A0A0A"/>
          <w:sz w:val="23"/>
          <w:szCs w:val="23"/>
          <w:lang w:eastAsia="zh-CN"/>
        </w:rPr>
        <w:t xml:space="preserve">„O Spross aus </w:t>
      </w:r>
      <w:proofErr w:type="spellStart"/>
      <w:r w:rsidRPr="00E376E0">
        <w:rPr>
          <w:rFonts w:ascii="Arial" w:eastAsia="Times New Roman" w:hAnsi="Arial" w:cs="Arial"/>
          <w:i/>
          <w:iCs/>
          <w:color w:val="0A0A0A"/>
          <w:sz w:val="23"/>
          <w:szCs w:val="23"/>
          <w:lang w:eastAsia="zh-CN"/>
        </w:rPr>
        <w:t>Isais</w:t>
      </w:r>
      <w:proofErr w:type="spellEnd"/>
      <w:r w:rsidRPr="00E376E0">
        <w:rPr>
          <w:rFonts w:ascii="Arial" w:eastAsia="Times New Roman" w:hAnsi="Arial" w:cs="Arial"/>
          <w:i/>
          <w:iCs/>
          <w:color w:val="0A0A0A"/>
          <w:sz w:val="23"/>
          <w:szCs w:val="23"/>
          <w:lang w:eastAsia="zh-CN"/>
        </w:rPr>
        <w:t xml:space="preserve"> Wurzel“</w:t>
      </w:r>
      <w:r w:rsidRPr="009E7529">
        <w:rPr>
          <w:rFonts w:ascii="Arial" w:eastAsia="Times New Roman" w:hAnsi="Arial" w:cs="Arial"/>
          <w:color w:val="0A0A0A"/>
          <w:sz w:val="23"/>
          <w:szCs w:val="23"/>
          <w:lang w:eastAsia="zh-CN"/>
        </w:rPr>
        <w:t xml:space="preserve"> (vgl. </w:t>
      </w:r>
      <w:proofErr w:type="spellStart"/>
      <w:r w:rsidRPr="009E7529">
        <w:rPr>
          <w:rFonts w:ascii="Arial" w:eastAsia="Times New Roman" w:hAnsi="Arial" w:cs="Arial"/>
          <w:color w:val="0A0A0A"/>
          <w:sz w:val="23"/>
          <w:szCs w:val="23"/>
          <w:lang w:eastAsia="zh-CN"/>
        </w:rPr>
        <w:t>Jes</w:t>
      </w:r>
      <w:proofErr w:type="spellEnd"/>
      <w:r w:rsidRPr="009E7529">
        <w:rPr>
          <w:rFonts w:ascii="Arial" w:eastAsia="Times New Roman" w:hAnsi="Arial" w:cs="Arial"/>
          <w:color w:val="0A0A0A"/>
          <w:sz w:val="23"/>
          <w:szCs w:val="23"/>
          <w:lang w:eastAsia="zh-CN"/>
        </w:rPr>
        <w:t xml:space="preserve"> 11,10) ruft die dritte Strophe. Der Angerufene ist der Sohn Davids und der Messias. Die vierte Strophe wendet sich an den </w:t>
      </w:r>
      <w:r w:rsidRPr="00E376E0">
        <w:rPr>
          <w:rFonts w:ascii="Arial" w:eastAsia="Times New Roman" w:hAnsi="Arial" w:cs="Arial"/>
          <w:i/>
          <w:iCs/>
          <w:color w:val="0A0A0A"/>
          <w:sz w:val="23"/>
          <w:szCs w:val="23"/>
          <w:lang w:eastAsia="zh-CN"/>
        </w:rPr>
        <w:t xml:space="preserve">„Schlüssel Davids“ (vgl. </w:t>
      </w:r>
      <w:proofErr w:type="spellStart"/>
      <w:r w:rsidRPr="00E376E0">
        <w:rPr>
          <w:rFonts w:ascii="Arial" w:eastAsia="Times New Roman" w:hAnsi="Arial" w:cs="Arial"/>
          <w:i/>
          <w:iCs/>
          <w:color w:val="0A0A0A"/>
          <w:sz w:val="23"/>
          <w:szCs w:val="23"/>
          <w:lang w:eastAsia="zh-CN"/>
        </w:rPr>
        <w:t>Jes</w:t>
      </w:r>
      <w:proofErr w:type="spellEnd"/>
      <w:r w:rsidRPr="00E376E0">
        <w:rPr>
          <w:rFonts w:ascii="Arial" w:eastAsia="Times New Roman" w:hAnsi="Arial" w:cs="Arial"/>
          <w:i/>
          <w:iCs/>
          <w:color w:val="0A0A0A"/>
          <w:sz w:val="23"/>
          <w:szCs w:val="23"/>
          <w:lang w:eastAsia="zh-CN"/>
        </w:rPr>
        <w:t xml:space="preserve"> 22,22): „O komm und öffne den Kerker der Finsternis und die Fessel des Todes!“</w:t>
      </w:r>
      <w:r w:rsidRPr="009E7529">
        <w:rPr>
          <w:rFonts w:ascii="Arial" w:eastAsia="Times New Roman" w:hAnsi="Arial" w:cs="Arial"/>
          <w:color w:val="0A0A0A"/>
          <w:sz w:val="23"/>
          <w:szCs w:val="23"/>
          <w:lang w:eastAsia="zh-CN"/>
        </w:rPr>
        <w:t xml:space="preserve"> Dieser Rettungsruf erklingt fast identisch noch einmal am Ende der fünften Strophe, die den </w:t>
      </w:r>
      <w:r w:rsidRPr="007B7372">
        <w:rPr>
          <w:rFonts w:ascii="Arial" w:eastAsia="Times New Roman" w:hAnsi="Arial" w:cs="Arial"/>
          <w:i/>
          <w:iCs/>
          <w:color w:val="0A0A0A"/>
          <w:sz w:val="23"/>
          <w:szCs w:val="23"/>
          <w:lang w:eastAsia="zh-CN"/>
        </w:rPr>
        <w:t>„Morgenstern“</w:t>
      </w:r>
      <w:r w:rsidRPr="009E7529">
        <w:rPr>
          <w:rFonts w:ascii="Arial" w:eastAsia="Times New Roman" w:hAnsi="Arial" w:cs="Arial"/>
          <w:color w:val="0A0A0A"/>
          <w:sz w:val="23"/>
          <w:szCs w:val="23"/>
          <w:lang w:eastAsia="zh-CN"/>
        </w:rPr>
        <w:t xml:space="preserve"> und </w:t>
      </w:r>
      <w:r w:rsidRPr="007B7372">
        <w:rPr>
          <w:rFonts w:ascii="Arial" w:eastAsia="Times New Roman" w:hAnsi="Arial" w:cs="Arial"/>
          <w:i/>
          <w:iCs/>
          <w:color w:val="0A0A0A"/>
          <w:sz w:val="23"/>
          <w:szCs w:val="23"/>
          <w:lang w:eastAsia="zh-CN"/>
        </w:rPr>
        <w:t>„der Gerechtigkeit strahlende Sonne“</w:t>
      </w:r>
      <w:r w:rsidRPr="009E7529">
        <w:rPr>
          <w:rFonts w:ascii="Arial" w:eastAsia="Times New Roman" w:hAnsi="Arial" w:cs="Arial"/>
          <w:color w:val="0A0A0A"/>
          <w:sz w:val="23"/>
          <w:szCs w:val="23"/>
          <w:lang w:eastAsia="zh-CN"/>
        </w:rPr>
        <w:t xml:space="preserve"> (Mal 3,20) als Rettung aus Finsternis und Todesschatten anruft. Hier hören wir die Klagen der Psalmen (</w:t>
      </w:r>
      <w:proofErr w:type="spellStart"/>
      <w:r w:rsidRPr="009E7529">
        <w:rPr>
          <w:rFonts w:ascii="Arial" w:eastAsia="Times New Roman" w:hAnsi="Arial" w:cs="Arial"/>
          <w:color w:val="0A0A0A"/>
          <w:sz w:val="23"/>
          <w:szCs w:val="23"/>
          <w:lang w:eastAsia="zh-CN"/>
        </w:rPr>
        <w:t>Ps</w:t>
      </w:r>
      <w:proofErr w:type="spellEnd"/>
      <w:r w:rsidRPr="009E7529">
        <w:rPr>
          <w:rFonts w:ascii="Arial" w:eastAsia="Times New Roman" w:hAnsi="Arial" w:cs="Arial"/>
          <w:color w:val="0A0A0A"/>
          <w:sz w:val="23"/>
          <w:szCs w:val="23"/>
          <w:lang w:eastAsia="zh-CN"/>
        </w:rPr>
        <w:t xml:space="preserve"> 22,4; 88,7), aber auch des leidenden </w:t>
      </w:r>
      <w:proofErr w:type="spellStart"/>
      <w:r w:rsidRPr="009E7529">
        <w:rPr>
          <w:rFonts w:ascii="Arial" w:eastAsia="Times New Roman" w:hAnsi="Arial" w:cs="Arial"/>
          <w:color w:val="0A0A0A"/>
          <w:sz w:val="23"/>
          <w:szCs w:val="23"/>
          <w:lang w:eastAsia="zh-CN"/>
        </w:rPr>
        <w:t>Ijob</w:t>
      </w:r>
      <w:proofErr w:type="spellEnd"/>
      <w:r w:rsidRPr="009E7529">
        <w:rPr>
          <w:rFonts w:ascii="Arial" w:eastAsia="Times New Roman" w:hAnsi="Arial" w:cs="Arial"/>
          <w:color w:val="0A0A0A"/>
          <w:sz w:val="23"/>
          <w:szCs w:val="23"/>
          <w:lang w:eastAsia="zh-CN"/>
        </w:rPr>
        <w:t xml:space="preserve"> (</w:t>
      </w:r>
      <w:proofErr w:type="spellStart"/>
      <w:r w:rsidRPr="009E7529">
        <w:rPr>
          <w:rFonts w:ascii="Arial" w:eastAsia="Times New Roman" w:hAnsi="Arial" w:cs="Arial"/>
          <w:color w:val="0A0A0A"/>
          <w:sz w:val="23"/>
          <w:szCs w:val="23"/>
          <w:lang w:eastAsia="zh-CN"/>
        </w:rPr>
        <w:t>Ijob</w:t>
      </w:r>
      <w:proofErr w:type="spellEnd"/>
      <w:r w:rsidRPr="009E7529">
        <w:rPr>
          <w:rFonts w:ascii="Arial" w:eastAsia="Times New Roman" w:hAnsi="Arial" w:cs="Arial"/>
          <w:color w:val="0A0A0A"/>
          <w:sz w:val="23"/>
          <w:szCs w:val="23"/>
          <w:lang w:eastAsia="zh-CN"/>
        </w:rPr>
        <w:t xml:space="preserve"> 10,21f). Vorweihnachtlich erklingt in vielen Kirchen das </w:t>
      </w:r>
      <w:r w:rsidRPr="007B7372">
        <w:rPr>
          <w:rFonts w:ascii="Arial" w:eastAsia="Times New Roman" w:hAnsi="Arial" w:cs="Arial"/>
          <w:i/>
          <w:iCs/>
          <w:color w:val="0A0A0A"/>
          <w:sz w:val="23"/>
          <w:szCs w:val="23"/>
          <w:lang w:eastAsia="zh-CN"/>
        </w:rPr>
        <w:t>„Jauchzet, frohlocket, auf lasset die Klage …“</w:t>
      </w:r>
      <w:r w:rsidRPr="009E7529">
        <w:rPr>
          <w:rFonts w:ascii="Arial" w:eastAsia="Times New Roman" w:hAnsi="Arial" w:cs="Arial"/>
          <w:color w:val="0A0A0A"/>
          <w:sz w:val="23"/>
          <w:szCs w:val="23"/>
          <w:lang w:eastAsia="zh-CN"/>
        </w:rPr>
        <w:t xml:space="preserve"> Doch kann man die Klage nicht ehrlich lassen, wenn sie nicht vorher erklungen ist. Und dazu brauchen die Christen die Psalmen, das Gebetbuch Israels.</w:t>
      </w:r>
    </w:p>
    <w:p w14:paraId="5C8F5833" w14:textId="77777777" w:rsidR="00B021FE" w:rsidRPr="009E7529" w:rsidRDefault="00B021FE" w:rsidP="009E7529">
      <w:pPr>
        <w:jc w:val="both"/>
        <w:rPr>
          <w:rFonts w:ascii="Arial" w:eastAsia="Times New Roman" w:hAnsi="Arial" w:cs="Arial"/>
          <w:color w:val="0A0A0A"/>
          <w:sz w:val="23"/>
          <w:szCs w:val="23"/>
          <w:lang w:eastAsia="zh-CN"/>
        </w:rPr>
      </w:pPr>
    </w:p>
    <w:p w14:paraId="67EA3011" w14:textId="4D89562F" w:rsidR="009E7529" w:rsidRDefault="009E7529" w:rsidP="009E7529">
      <w:pPr>
        <w:jc w:val="both"/>
        <w:rPr>
          <w:rFonts w:ascii="Arial" w:eastAsia="Times New Roman" w:hAnsi="Arial" w:cs="Arial"/>
          <w:color w:val="0A0A0A"/>
          <w:sz w:val="23"/>
          <w:szCs w:val="23"/>
          <w:lang w:eastAsia="zh-CN"/>
        </w:rPr>
      </w:pPr>
      <w:r w:rsidRPr="007B7372">
        <w:rPr>
          <w:rFonts w:ascii="Arial" w:eastAsia="Times New Roman" w:hAnsi="Arial" w:cs="Arial"/>
          <w:i/>
          <w:iCs/>
          <w:color w:val="0A0A0A"/>
          <w:sz w:val="23"/>
          <w:szCs w:val="23"/>
          <w:lang w:eastAsia="zh-CN"/>
        </w:rPr>
        <w:t xml:space="preserve">„O König der Völker, ihre Erwartung und Sehnsucht“ </w:t>
      </w:r>
      <w:r w:rsidRPr="009E7529">
        <w:rPr>
          <w:rFonts w:ascii="Arial" w:eastAsia="Times New Roman" w:hAnsi="Arial" w:cs="Arial"/>
          <w:color w:val="0A0A0A"/>
          <w:sz w:val="23"/>
          <w:szCs w:val="23"/>
          <w:lang w:eastAsia="zh-CN"/>
        </w:rPr>
        <w:t>(</w:t>
      </w:r>
      <w:proofErr w:type="spellStart"/>
      <w:r w:rsidRPr="009E7529">
        <w:rPr>
          <w:rFonts w:ascii="Arial" w:eastAsia="Times New Roman" w:hAnsi="Arial" w:cs="Arial"/>
          <w:color w:val="0A0A0A"/>
          <w:sz w:val="23"/>
          <w:szCs w:val="23"/>
          <w:lang w:eastAsia="zh-CN"/>
        </w:rPr>
        <w:t>Jes</w:t>
      </w:r>
      <w:proofErr w:type="spellEnd"/>
      <w:r w:rsidRPr="009E7529">
        <w:rPr>
          <w:rFonts w:ascii="Arial" w:eastAsia="Times New Roman" w:hAnsi="Arial" w:cs="Arial"/>
          <w:color w:val="0A0A0A"/>
          <w:sz w:val="23"/>
          <w:szCs w:val="23"/>
          <w:lang w:eastAsia="zh-CN"/>
        </w:rPr>
        <w:t xml:space="preserve"> 10,7; Hag 2,8). In der sechsten Strophe wird die Herrschaft Gottes über Israel und die Völker ausgesagt: Dann verknüpft der Text zum einzigen Mal alttestamentliche Bilder (</w:t>
      </w:r>
      <w:proofErr w:type="spellStart"/>
      <w:r w:rsidRPr="009E7529">
        <w:rPr>
          <w:rFonts w:ascii="Arial" w:eastAsia="Times New Roman" w:hAnsi="Arial" w:cs="Arial"/>
          <w:color w:val="0A0A0A"/>
          <w:sz w:val="23"/>
          <w:szCs w:val="23"/>
          <w:lang w:eastAsia="zh-CN"/>
        </w:rPr>
        <w:t>Jes</w:t>
      </w:r>
      <w:proofErr w:type="spellEnd"/>
      <w:r w:rsidRPr="009E7529">
        <w:rPr>
          <w:rFonts w:ascii="Arial" w:eastAsia="Times New Roman" w:hAnsi="Arial" w:cs="Arial"/>
          <w:color w:val="0A0A0A"/>
          <w:sz w:val="23"/>
          <w:szCs w:val="23"/>
          <w:lang w:eastAsia="zh-CN"/>
        </w:rPr>
        <w:t xml:space="preserve"> 28,16) mit einem neutestamentlichen Zitat: In Epheser 2,14 heißt es: </w:t>
      </w:r>
      <w:r w:rsidRPr="007B7372">
        <w:rPr>
          <w:rFonts w:ascii="Arial" w:eastAsia="Times New Roman" w:hAnsi="Arial" w:cs="Arial"/>
          <w:i/>
          <w:iCs/>
          <w:color w:val="0A0A0A"/>
          <w:sz w:val="23"/>
          <w:szCs w:val="23"/>
          <w:lang w:eastAsia="zh-CN"/>
        </w:rPr>
        <w:t>„Denn er ist unser Friede. Er machte aus den beiden Teilen (Juden und Heiden) eins und riss die trennende Wand der Feindschaft in seinem Fleisch (d.h. in seinem Sterben) nieder.“</w:t>
      </w:r>
      <w:r w:rsidRPr="009E7529">
        <w:rPr>
          <w:rFonts w:ascii="Arial" w:eastAsia="Times New Roman" w:hAnsi="Arial" w:cs="Arial"/>
          <w:color w:val="0A0A0A"/>
          <w:sz w:val="23"/>
          <w:szCs w:val="23"/>
          <w:lang w:eastAsia="zh-CN"/>
        </w:rPr>
        <w:t xml:space="preserve"> Die Feindschaft ist dabei nicht die zwischen Juden und Heiden oder gar zwischen Juden und Christen, sondern die Feindschaft zu Gott, in der die Heiden standen, als sie noch vom Bund der Verheißung ausgeschlossen waren. Durch das Handeln Gottes in Christus bekommen die Völker – die Christen – nun aber Anteil am Heil, das Gott seinem erwählen Volk Israel geschenkt hat. Das steht im Hintergrund, wenn der lateinische Text betet: </w:t>
      </w:r>
      <w:r w:rsidRPr="007B7372">
        <w:rPr>
          <w:rFonts w:ascii="Arial" w:eastAsia="Times New Roman" w:hAnsi="Arial" w:cs="Arial"/>
          <w:i/>
          <w:iCs/>
          <w:color w:val="0A0A0A"/>
          <w:sz w:val="23"/>
          <w:szCs w:val="23"/>
          <w:lang w:eastAsia="zh-CN"/>
        </w:rPr>
        <w:t>„Eckstein, der du aus zweien eins machst.“</w:t>
      </w:r>
      <w:r w:rsidRPr="009E7529">
        <w:rPr>
          <w:rFonts w:ascii="Arial" w:eastAsia="Times New Roman" w:hAnsi="Arial" w:cs="Arial"/>
          <w:color w:val="0A0A0A"/>
          <w:sz w:val="23"/>
          <w:szCs w:val="23"/>
          <w:lang w:eastAsia="zh-CN"/>
        </w:rPr>
        <w:t xml:space="preserve"> Die Antiphon ruft hier eine urchristliche Grundüberzeugung ins Gedächtnis: Das Heil ist keinesfalls von Israel auf die Völker übergegangen, sondern Israel bleibt im Heil, das nun jedoch auch die Völker empfangen, und zwar von Israel her. Deshalb heißt es lapidar im Johannesevangelium: </w:t>
      </w:r>
      <w:r w:rsidRPr="007B7372">
        <w:rPr>
          <w:rFonts w:ascii="Arial" w:eastAsia="Times New Roman" w:hAnsi="Arial" w:cs="Arial"/>
          <w:i/>
          <w:iCs/>
          <w:color w:val="0A0A0A"/>
          <w:sz w:val="23"/>
          <w:szCs w:val="23"/>
          <w:lang w:eastAsia="zh-CN"/>
        </w:rPr>
        <w:t>„Denn das Heil kommt von den Juden“</w:t>
      </w:r>
      <w:r w:rsidRPr="009E7529">
        <w:rPr>
          <w:rFonts w:ascii="Arial" w:eastAsia="Times New Roman" w:hAnsi="Arial" w:cs="Arial"/>
          <w:color w:val="0A0A0A"/>
          <w:sz w:val="23"/>
          <w:szCs w:val="23"/>
          <w:lang w:eastAsia="zh-CN"/>
        </w:rPr>
        <w:t xml:space="preserve"> (</w:t>
      </w:r>
      <w:proofErr w:type="spellStart"/>
      <w:r w:rsidRPr="009E7529">
        <w:rPr>
          <w:rFonts w:ascii="Arial" w:eastAsia="Times New Roman" w:hAnsi="Arial" w:cs="Arial"/>
          <w:color w:val="0A0A0A"/>
          <w:sz w:val="23"/>
          <w:szCs w:val="23"/>
          <w:lang w:eastAsia="zh-CN"/>
        </w:rPr>
        <w:t>Joh</w:t>
      </w:r>
      <w:proofErr w:type="spellEnd"/>
      <w:r w:rsidRPr="009E7529">
        <w:rPr>
          <w:rFonts w:ascii="Arial" w:eastAsia="Times New Roman" w:hAnsi="Arial" w:cs="Arial"/>
          <w:color w:val="0A0A0A"/>
          <w:sz w:val="23"/>
          <w:szCs w:val="23"/>
          <w:lang w:eastAsia="zh-CN"/>
        </w:rPr>
        <w:t xml:space="preserve"> 4,22).</w:t>
      </w:r>
    </w:p>
    <w:p w14:paraId="28BC31D3" w14:textId="77777777" w:rsidR="00B66848" w:rsidRPr="009E7529" w:rsidRDefault="00B66848" w:rsidP="009E7529">
      <w:pPr>
        <w:jc w:val="both"/>
        <w:rPr>
          <w:rFonts w:ascii="Arial" w:eastAsia="Times New Roman" w:hAnsi="Arial" w:cs="Arial"/>
          <w:color w:val="0A0A0A"/>
          <w:sz w:val="23"/>
          <w:szCs w:val="23"/>
          <w:lang w:eastAsia="zh-CN"/>
        </w:rPr>
      </w:pPr>
    </w:p>
    <w:p w14:paraId="1E42F749" w14:textId="02377B8A" w:rsidR="009E7529" w:rsidRDefault="009E7529" w:rsidP="009E7529">
      <w:pPr>
        <w:jc w:val="both"/>
        <w:rPr>
          <w:rFonts w:ascii="Arial" w:eastAsia="Times New Roman" w:hAnsi="Arial" w:cs="Arial"/>
          <w:color w:val="0A0A0A"/>
          <w:sz w:val="23"/>
          <w:szCs w:val="23"/>
          <w:lang w:eastAsia="zh-CN"/>
        </w:rPr>
      </w:pPr>
      <w:r w:rsidRPr="009E7529">
        <w:rPr>
          <w:rFonts w:ascii="Arial" w:eastAsia="Times New Roman" w:hAnsi="Arial" w:cs="Arial"/>
          <w:color w:val="0A0A0A"/>
          <w:sz w:val="23"/>
          <w:szCs w:val="23"/>
          <w:lang w:eastAsia="zh-CN"/>
        </w:rPr>
        <w:t xml:space="preserve"> </w:t>
      </w:r>
      <w:r w:rsidRPr="007B7372">
        <w:rPr>
          <w:rFonts w:ascii="Arial" w:eastAsia="Times New Roman" w:hAnsi="Arial" w:cs="Arial"/>
          <w:i/>
          <w:iCs/>
          <w:color w:val="0A0A0A"/>
          <w:sz w:val="23"/>
          <w:szCs w:val="23"/>
          <w:lang w:eastAsia="zh-CN"/>
        </w:rPr>
        <w:t>„O Immanuel“</w:t>
      </w:r>
      <w:r w:rsidRPr="009E7529">
        <w:rPr>
          <w:rFonts w:ascii="Arial" w:eastAsia="Times New Roman" w:hAnsi="Arial" w:cs="Arial"/>
          <w:color w:val="0A0A0A"/>
          <w:sz w:val="23"/>
          <w:szCs w:val="23"/>
          <w:lang w:eastAsia="zh-CN"/>
        </w:rPr>
        <w:t xml:space="preserve"> – Gott mit uns (Vgl. </w:t>
      </w:r>
      <w:proofErr w:type="spellStart"/>
      <w:r w:rsidRPr="009E7529">
        <w:rPr>
          <w:rFonts w:ascii="Arial" w:eastAsia="Times New Roman" w:hAnsi="Arial" w:cs="Arial"/>
          <w:color w:val="0A0A0A"/>
          <w:sz w:val="23"/>
          <w:szCs w:val="23"/>
          <w:lang w:eastAsia="zh-CN"/>
        </w:rPr>
        <w:t>Jes</w:t>
      </w:r>
      <w:proofErr w:type="spellEnd"/>
      <w:r w:rsidRPr="009E7529">
        <w:rPr>
          <w:rFonts w:ascii="Arial" w:eastAsia="Times New Roman" w:hAnsi="Arial" w:cs="Arial"/>
          <w:color w:val="0A0A0A"/>
          <w:sz w:val="23"/>
          <w:szCs w:val="23"/>
          <w:lang w:eastAsia="zh-CN"/>
        </w:rPr>
        <w:t xml:space="preserve"> 7,14). Die letzte Strophe redet Christus endlich mit seinem weihnachtlichen Namen an. Der Text schließt mit der liturgischen Gottesanrede: </w:t>
      </w:r>
      <w:r w:rsidRPr="007B7372">
        <w:rPr>
          <w:rFonts w:ascii="Arial" w:eastAsia="Times New Roman" w:hAnsi="Arial" w:cs="Arial"/>
          <w:i/>
          <w:iCs/>
          <w:color w:val="0A0A0A"/>
          <w:sz w:val="23"/>
          <w:szCs w:val="23"/>
          <w:lang w:eastAsia="zh-CN"/>
        </w:rPr>
        <w:t>„O komm, eile und schaffe uns Hilfe, du unser Herr und unser Gott“</w:t>
      </w:r>
      <w:r w:rsidRPr="009E7529">
        <w:rPr>
          <w:rFonts w:ascii="Arial" w:eastAsia="Times New Roman" w:hAnsi="Arial" w:cs="Arial"/>
          <w:color w:val="0A0A0A"/>
          <w:sz w:val="23"/>
          <w:szCs w:val="23"/>
          <w:lang w:eastAsia="zh-CN"/>
        </w:rPr>
        <w:t>.</w:t>
      </w:r>
    </w:p>
    <w:p w14:paraId="258B1CE6" w14:textId="77777777" w:rsidR="00B021FE" w:rsidRPr="009E7529" w:rsidRDefault="00B021FE" w:rsidP="009E7529">
      <w:pPr>
        <w:jc w:val="both"/>
        <w:rPr>
          <w:rFonts w:ascii="Arial" w:eastAsia="Times New Roman" w:hAnsi="Arial" w:cs="Arial"/>
          <w:color w:val="0A0A0A"/>
          <w:sz w:val="23"/>
          <w:szCs w:val="23"/>
          <w:lang w:eastAsia="zh-CN"/>
        </w:rPr>
      </w:pPr>
    </w:p>
    <w:p w14:paraId="0A156FB5" w14:textId="77777777" w:rsidR="009E7529" w:rsidRPr="009E7529" w:rsidRDefault="009E7529" w:rsidP="009E7529">
      <w:pPr>
        <w:jc w:val="both"/>
        <w:rPr>
          <w:rFonts w:ascii="Arial" w:eastAsia="Times New Roman" w:hAnsi="Arial" w:cs="Arial"/>
          <w:color w:val="0A0A0A"/>
          <w:sz w:val="23"/>
          <w:szCs w:val="23"/>
          <w:lang w:eastAsia="zh-CN"/>
        </w:rPr>
      </w:pPr>
      <w:r w:rsidRPr="009E7529">
        <w:rPr>
          <w:rFonts w:ascii="Arial" w:eastAsia="Times New Roman" w:hAnsi="Arial" w:cs="Arial"/>
          <w:color w:val="0A0A0A"/>
          <w:sz w:val="23"/>
          <w:szCs w:val="23"/>
          <w:lang w:eastAsia="zh-CN"/>
        </w:rPr>
        <w:t xml:space="preserve">Warum sollte man diese alten Anrufungen heute wieder beten? </w:t>
      </w:r>
    </w:p>
    <w:p w14:paraId="736B3177" w14:textId="64E06D22" w:rsidR="009E7529" w:rsidRDefault="009E7529" w:rsidP="009E7529">
      <w:pPr>
        <w:jc w:val="both"/>
        <w:rPr>
          <w:rFonts w:ascii="Arial" w:eastAsia="Times New Roman" w:hAnsi="Arial" w:cs="Arial"/>
          <w:color w:val="0A0A0A"/>
          <w:sz w:val="23"/>
          <w:szCs w:val="23"/>
          <w:lang w:eastAsia="zh-CN"/>
        </w:rPr>
      </w:pPr>
      <w:r w:rsidRPr="009E7529">
        <w:rPr>
          <w:rFonts w:ascii="Arial" w:eastAsia="Times New Roman" w:hAnsi="Arial" w:cs="Arial"/>
          <w:color w:val="0A0A0A"/>
          <w:sz w:val="23"/>
          <w:szCs w:val="23"/>
          <w:lang w:eastAsia="zh-CN"/>
        </w:rPr>
        <w:t xml:space="preserve">Sie erinnern heutige Beter und Beterinnen daran, </w:t>
      </w:r>
    </w:p>
    <w:p w14:paraId="10C7B06F" w14:textId="77777777" w:rsidR="00B021FE" w:rsidRPr="009E7529" w:rsidRDefault="00B021FE" w:rsidP="009E7529">
      <w:pPr>
        <w:jc w:val="both"/>
        <w:rPr>
          <w:rFonts w:ascii="Arial" w:eastAsia="Times New Roman" w:hAnsi="Arial" w:cs="Arial"/>
          <w:color w:val="0A0A0A"/>
          <w:sz w:val="23"/>
          <w:szCs w:val="23"/>
          <w:lang w:eastAsia="zh-CN"/>
        </w:rPr>
      </w:pPr>
    </w:p>
    <w:p w14:paraId="7255A3B4" w14:textId="4759F145" w:rsidR="009E7529" w:rsidRDefault="009E7529" w:rsidP="00B021FE">
      <w:pPr>
        <w:pStyle w:val="Listenabsatz"/>
        <w:numPr>
          <w:ilvl w:val="0"/>
          <w:numId w:val="3"/>
        </w:numPr>
        <w:jc w:val="both"/>
        <w:rPr>
          <w:rFonts w:ascii="Arial" w:eastAsia="Times New Roman" w:hAnsi="Arial" w:cs="Arial"/>
          <w:color w:val="0A0A0A"/>
          <w:sz w:val="23"/>
          <w:szCs w:val="23"/>
          <w:lang w:eastAsia="zh-CN"/>
        </w:rPr>
      </w:pPr>
      <w:r w:rsidRPr="00B021FE">
        <w:rPr>
          <w:rFonts w:ascii="Arial" w:eastAsia="Times New Roman" w:hAnsi="Arial" w:cs="Arial"/>
          <w:color w:val="0A0A0A"/>
          <w:sz w:val="23"/>
          <w:szCs w:val="23"/>
          <w:lang w:eastAsia="zh-CN"/>
        </w:rPr>
        <w:t>dass ihr christlicher Glaube sich auf den Glauben Israels bezieht, der sich in der jüdischen Bibel zeigt;</w:t>
      </w:r>
    </w:p>
    <w:p w14:paraId="6089BD4E" w14:textId="77777777" w:rsidR="00B021FE" w:rsidRPr="00B021FE" w:rsidRDefault="00B021FE" w:rsidP="00B021FE">
      <w:pPr>
        <w:pStyle w:val="Listenabsatz"/>
        <w:jc w:val="both"/>
        <w:rPr>
          <w:rFonts w:ascii="Arial" w:eastAsia="Times New Roman" w:hAnsi="Arial" w:cs="Arial"/>
          <w:color w:val="0A0A0A"/>
          <w:sz w:val="23"/>
          <w:szCs w:val="23"/>
          <w:lang w:eastAsia="zh-CN"/>
        </w:rPr>
      </w:pPr>
    </w:p>
    <w:p w14:paraId="1913A0E8" w14:textId="4FC68345" w:rsidR="00B021FE" w:rsidRDefault="009E7529" w:rsidP="00B021FE">
      <w:pPr>
        <w:pStyle w:val="Listenabsatz"/>
        <w:numPr>
          <w:ilvl w:val="0"/>
          <w:numId w:val="3"/>
        </w:numPr>
        <w:jc w:val="both"/>
        <w:rPr>
          <w:rFonts w:ascii="Arial" w:eastAsia="Times New Roman" w:hAnsi="Arial" w:cs="Arial"/>
          <w:color w:val="0A0A0A"/>
          <w:sz w:val="23"/>
          <w:szCs w:val="23"/>
          <w:lang w:eastAsia="zh-CN"/>
        </w:rPr>
      </w:pPr>
      <w:r w:rsidRPr="00B021FE">
        <w:rPr>
          <w:rFonts w:ascii="Arial" w:eastAsia="Times New Roman" w:hAnsi="Arial" w:cs="Arial"/>
          <w:color w:val="0A0A0A"/>
          <w:sz w:val="23"/>
          <w:szCs w:val="23"/>
          <w:lang w:eastAsia="zh-CN"/>
        </w:rPr>
        <w:t xml:space="preserve">dass das </w:t>
      </w:r>
      <w:r w:rsidRPr="00B021FE">
        <w:rPr>
          <w:rFonts w:ascii="Arial" w:eastAsia="Times New Roman" w:hAnsi="Arial" w:cs="Arial"/>
          <w:i/>
          <w:iCs/>
          <w:color w:val="0A0A0A"/>
          <w:sz w:val="23"/>
          <w:szCs w:val="23"/>
          <w:lang w:eastAsia="zh-CN"/>
        </w:rPr>
        <w:t>„Neue“</w:t>
      </w:r>
      <w:r w:rsidRPr="00B021FE">
        <w:rPr>
          <w:rFonts w:ascii="Arial" w:eastAsia="Times New Roman" w:hAnsi="Arial" w:cs="Arial"/>
          <w:color w:val="0A0A0A"/>
          <w:sz w:val="23"/>
          <w:szCs w:val="23"/>
          <w:lang w:eastAsia="zh-CN"/>
        </w:rPr>
        <w:t xml:space="preserve"> am Neuen Testament darin besteht, dass die Völker in Christus Zugang zu den Verheißungen Israels erlangt haben.</w:t>
      </w:r>
    </w:p>
    <w:p w14:paraId="53BFD066" w14:textId="77777777" w:rsidR="002F58D0" w:rsidRPr="002F58D0" w:rsidRDefault="002F58D0" w:rsidP="002F58D0">
      <w:pPr>
        <w:pStyle w:val="Listenabsatz"/>
        <w:rPr>
          <w:rFonts w:ascii="Arial" w:eastAsia="Times New Roman" w:hAnsi="Arial" w:cs="Arial"/>
          <w:color w:val="0A0A0A"/>
          <w:sz w:val="23"/>
          <w:szCs w:val="23"/>
          <w:lang w:eastAsia="zh-CN"/>
        </w:rPr>
      </w:pPr>
    </w:p>
    <w:p w14:paraId="027B113F" w14:textId="18699074" w:rsidR="009E7529" w:rsidRDefault="009E7529" w:rsidP="00B021FE">
      <w:pPr>
        <w:pStyle w:val="Listenabsatz"/>
        <w:numPr>
          <w:ilvl w:val="0"/>
          <w:numId w:val="3"/>
        </w:numPr>
        <w:jc w:val="both"/>
        <w:rPr>
          <w:rFonts w:ascii="Arial" w:eastAsia="Times New Roman" w:hAnsi="Arial" w:cs="Arial"/>
          <w:color w:val="0A0A0A"/>
          <w:sz w:val="23"/>
          <w:szCs w:val="23"/>
          <w:lang w:eastAsia="zh-CN"/>
        </w:rPr>
      </w:pPr>
      <w:r w:rsidRPr="00B021FE">
        <w:rPr>
          <w:rFonts w:ascii="Arial" w:eastAsia="Times New Roman" w:hAnsi="Arial" w:cs="Arial"/>
          <w:color w:val="0A0A0A"/>
          <w:sz w:val="23"/>
          <w:szCs w:val="23"/>
          <w:lang w:eastAsia="zh-CN"/>
        </w:rPr>
        <w:t xml:space="preserve">Deshalb dürfen auch Christen und Christinnen sich in die Verheißungen hineingenommen fühlen, die dem Volk Israel gelten. Sie dürfen ihr </w:t>
      </w:r>
      <w:r w:rsidRPr="00B021FE">
        <w:rPr>
          <w:rFonts w:ascii="Arial" w:eastAsia="Times New Roman" w:hAnsi="Arial" w:cs="Arial"/>
          <w:i/>
          <w:iCs/>
          <w:color w:val="0A0A0A"/>
          <w:sz w:val="23"/>
          <w:szCs w:val="23"/>
          <w:lang w:eastAsia="zh-CN"/>
        </w:rPr>
        <w:t>„Altes Testament“</w:t>
      </w:r>
      <w:r w:rsidRPr="00B021FE">
        <w:rPr>
          <w:rFonts w:ascii="Arial" w:eastAsia="Times New Roman" w:hAnsi="Arial" w:cs="Arial"/>
          <w:color w:val="0A0A0A"/>
          <w:sz w:val="23"/>
          <w:szCs w:val="23"/>
          <w:lang w:eastAsia="zh-CN"/>
        </w:rPr>
        <w:t xml:space="preserve"> lesen.</w:t>
      </w:r>
    </w:p>
    <w:p w14:paraId="79EE8733" w14:textId="77777777" w:rsidR="002F58D0" w:rsidRPr="002F58D0" w:rsidRDefault="002F58D0" w:rsidP="002F58D0">
      <w:pPr>
        <w:pStyle w:val="Listenabsatz"/>
        <w:rPr>
          <w:rFonts w:ascii="Arial" w:eastAsia="Times New Roman" w:hAnsi="Arial" w:cs="Arial"/>
          <w:color w:val="0A0A0A"/>
          <w:sz w:val="23"/>
          <w:szCs w:val="23"/>
          <w:lang w:eastAsia="zh-CN"/>
        </w:rPr>
      </w:pPr>
    </w:p>
    <w:p w14:paraId="46515316" w14:textId="73808B7A" w:rsidR="009E7529" w:rsidRDefault="009E7529" w:rsidP="00B021FE">
      <w:pPr>
        <w:pStyle w:val="Listenabsatz"/>
        <w:numPr>
          <w:ilvl w:val="0"/>
          <w:numId w:val="3"/>
        </w:numPr>
        <w:jc w:val="both"/>
        <w:rPr>
          <w:rFonts w:ascii="Arial" w:eastAsia="Times New Roman" w:hAnsi="Arial" w:cs="Arial"/>
          <w:color w:val="0A0A0A"/>
          <w:sz w:val="23"/>
          <w:szCs w:val="23"/>
          <w:lang w:eastAsia="zh-CN"/>
        </w:rPr>
      </w:pPr>
      <w:r w:rsidRPr="00B021FE">
        <w:rPr>
          <w:rFonts w:ascii="Arial" w:eastAsia="Times New Roman" w:hAnsi="Arial" w:cs="Arial"/>
          <w:color w:val="0A0A0A"/>
          <w:sz w:val="23"/>
          <w:szCs w:val="23"/>
          <w:lang w:eastAsia="zh-CN"/>
        </w:rPr>
        <w:t xml:space="preserve">Gegenüber einer zu selbstsicheren Rede von der </w:t>
      </w:r>
      <w:r w:rsidRPr="00B021FE">
        <w:rPr>
          <w:rFonts w:ascii="Arial" w:eastAsia="Times New Roman" w:hAnsi="Arial" w:cs="Arial"/>
          <w:i/>
          <w:iCs/>
          <w:color w:val="0A0A0A"/>
          <w:sz w:val="23"/>
          <w:szCs w:val="23"/>
          <w:lang w:eastAsia="zh-CN"/>
        </w:rPr>
        <w:t>„Erfüllung“</w:t>
      </w:r>
      <w:r w:rsidRPr="00B021FE">
        <w:rPr>
          <w:rFonts w:ascii="Arial" w:eastAsia="Times New Roman" w:hAnsi="Arial" w:cs="Arial"/>
          <w:color w:val="0A0A0A"/>
          <w:sz w:val="23"/>
          <w:szCs w:val="23"/>
          <w:lang w:eastAsia="zh-CN"/>
        </w:rPr>
        <w:t xml:space="preserve"> aller Verheißungen erinnern die Texte der Bibel Israels daran, dass auch die Christen unter einer ausstehenden Erwartung auf die Erfüllung aller biblischen Verheißungen stehen.</w:t>
      </w:r>
    </w:p>
    <w:p w14:paraId="647B1FB4" w14:textId="77777777" w:rsidR="002F58D0" w:rsidRPr="002F58D0" w:rsidRDefault="002F58D0" w:rsidP="002F58D0">
      <w:pPr>
        <w:pStyle w:val="Listenabsatz"/>
        <w:rPr>
          <w:rFonts w:ascii="Arial" w:eastAsia="Times New Roman" w:hAnsi="Arial" w:cs="Arial"/>
          <w:color w:val="0A0A0A"/>
          <w:sz w:val="23"/>
          <w:szCs w:val="23"/>
          <w:lang w:eastAsia="zh-CN"/>
        </w:rPr>
      </w:pPr>
    </w:p>
    <w:p w14:paraId="38ED4B7C" w14:textId="5435EAEF" w:rsidR="009E7529" w:rsidRDefault="009E7529" w:rsidP="00B021FE">
      <w:pPr>
        <w:pStyle w:val="Listenabsatz"/>
        <w:numPr>
          <w:ilvl w:val="0"/>
          <w:numId w:val="3"/>
        </w:numPr>
        <w:jc w:val="both"/>
        <w:rPr>
          <w:rFonts w:ascii="Arial" w:eastAsia="Times New Roman" w:hAnsi="Arial" w:cs="Arial"/>
          <w:color w:val="0A0A0A"/>
          <w:sz w:val="23"/>
          <w:szCs w:val="23"/>
          <w:lang w:eastAsia="zh-CN"/>
        </w:rPr>
      </w:pPr>
      <w:r w:rsidRPr="00B021FE">
        <w:rPr>
          <w:rFonts w:ascii="Arial" w:eastAsia="Times New Roman" w:hAnsi="Arial" w:cs="Arial"/>
          <w:color w:val="0A0A0A"/>
          <w:sz w:val="23"/>
          <w:szCs w:val="23"/>
          <w:lang w:eastAsia="zh-CN"/>
        </w:rPr>
        <w:t>Diese erwarten Christen mit dem Volk Israel von Gott. Wie diese Erfüllung aussehen wird, bleibt sein Geheimnis.</w:t>
      </w:r>
    </w:p>
    <w:p w14:paraId="37158835" w14:textId="77777777" w:rsidR="002F58D0" w:rsidRPr="002F58D0" w:rsidRDefault="002F58D0" w:rsidP="002F58D0">
      <w:pPr>
        <w:pStyle w:val="Listenabsatz"/>
        <w:rPr>
          <w:rFonts w:ascii="Arial" w:eastAsia="Times New Roman" w:hAnsi="Arial" w:cs="Arial"/>
          <w:color w:val="0A0A0A"/>
          <w:sz w:val="23"/>
          <w:szCs w:val="23"/>
          <w:lang w:eastAsia="zh-CN"/>
        </w:rPr>
      </w:pPr>
    </w:p>
    <w:p w14:paraId="0275B263" w14:textId="3392BFD0" w:rsidR="009E7529" w:rsidRDefault="009E7529" w:rsidP="00B021FE">
      <w:pPr>
        <w:pStyle w:val="Listenabsatz"/>
        <w:numPr>
          <w:ilvl w:val="0"/>
          <w:numId w:val="3"/>
        </w:numPr>
        <w:jc w:val="both"/>
        <w:rPr>
          <w:rFonts w:ascii="Arial" w:eastAsia="Times New Roman" w:hAnsi="Arial" w:cs="Arial"/>
          <w:color w:val="0A0A0A"/>
          <w:sz w:val="23"/>
          <w:szCs w:val="23"/>
          <w:lang w:eastAsia="zh-CN"/>
        </w:rPr>
      </w:pPr>
      <w:r w:rsidRPr="00B021FE">
        <w:rPr>
          <w:rFonts w:ascii="Arial" w:eastAsia="Times New Roman" w:hAnsi="Arial" w:cs="Arial"/>
          <w:color w:val="0A0A0A"/>
          <w:sz w:val="23"/>
          <w:szCs w:val="23"/>
          <w:lang w:eastAsia="zh-CN"/>
        </w:rPr>
        <w:t xml:space="preserve">Für Christen hat der sich offenbarende Gott einen Namen: Jesus Christus. Sein Kommen im Fleisch feiern sie an Weihnachten. </w:t>
      </w:r>
    </w:p>
    <w:p w14:paraId="5918C8D4" w14:textId="77777777" w:rsidR="002F58D0" w:rsidRPr="002F58D0" w:rsidRDefault="002F58D0" w:rsidP="002F58D0">
      <w:pPr>
        <w:pStyle w:val="Listenabsatz"/>
        <w:rPr>
          <w:rFonts w:ascii="Arial" w:eastAsia="Times New Roman" w:hAnsi="Arial" w:cs="Arial"/>
          <w:color w:val="0A0A0A"/>
          <w:sz w:val="23"/>
          <w:szCs w:val="23"/>
          <w:lang w:eastAsia="zh-CN"/>
        </w:rPr>
      </w:pPr>
    </w:p>
    <w:p w14:paraId="78492760" w14:textId="1A48E0B4" w:rsidR="009E7529" w:rsidRDefault="009E7529" w:rsidP="00B021FE">
      <w:pPr>
        <w:pStyle w:val="Listenabsatz"/>
        <w:numPr>
          <w:ilvl w:val="0"/>
          <w:numId w:val="3"/>
        </w:numPr>
        <w:jc w:val="both"/>
        <w:rPr>
          <w:rFonts w:ascii="Arial" w:eastAsia="Times New Roman" w:hAnsi="Arial" w:cs="Arial"/>
          <w:color w:val="0A0A0A"/>
          <w:sz w:val="23"/>
          <w:szCs w:val="23"/>
          <w:lang w:eastAsia="zh-CN"/>
        </w:rPr>
      </w:pPr>
      <w:r w:rsidRPr="00B021FE">
        <w:rPr>
          <w:rFonts w:ascii="Arial" w:eastAsia="Times New Roman" w:hAnsi="Arial" w:cs="Arial"/>
          <w:color w:val="0A0A0A"/>
          <w:sz w:val="23"/>
          <w:szCs w:val="23"/>
          <w:lang w:eastAsia="zh-CN"/>
        </w:rPr>
        <w:t xml:space="preserve">Das hindert sie nicht daran, ihrer ungestillten Sehnsucht, ihrer drängenden Erwartung, ihrer ausgespannten Hoffnung und ihrem inständigen </w:t>
      </w:r>
      <w:proofErr w:type="gramStart"/>
      <w:r w:rsidRPr="00B021FE">
        <w:rPr>
          <w:rFonts w:ascii="Arial" w:eastAsia="Times New Roman" w:hAnsi="Arial" w:cs="Arial"/>
          <w:color w:val="0A0A0A"/>
          <w:sz w:val="23"/>
          <w:szCs w:val="23"/>
          <w:lang w:eastAsia="zh-CN"/>
        </w:rPr>
        <w:t>Bitten</w:t>
      </w:r>
      <w:proofErr w:type="gramEnd"/>
      <w:r w:rsidRPr="00B021FE">
        <w:rPr>
          <w:rFonts w:ascii="Arial" w:eastAsia="Times New Roman" w:hAnsi="Arial" w:cs="Arial"/>
          <w:color w:val="0A0A0A"/>
          <w:sz w:val="23"/>
          <w:szCs w:val="23"/>
          <w:lang w:eastAsia="zh-CN"/>
        </w:rPr>
        <w:t xml:space="preserve"> um das Kommen des Herrn in unsere Welt weiterhin Ausdruck zu verleihen.</w:t>
      </w:r>
    </w:p>
    <w:p w14:paraId="6FB9CFA9" w14:textId="77777777" w:rsidR="002F58D0" w:rsidRPr="002F58D0" w:rsidRDefault="002F58D0" w:rsidP="002F58D0">
      <w:pPr>
        <w:pStyle w:val="Listenabsatz"/>
        <w:rPr>
          <w:rFonts w:ascii="Arial" w:eastAsia="Times New Roman" w:hAnsi="Arial" w:cs="Arial"/>
          <w:color w:val="0A0A0A"/>
          <w:sz w:val="23"/>
          <w:szCs w:val="23"/>
          <w:lang w:eastAsia="zh-CN"/>
        </w:rPr>
      </w:pPr>
    </w:p>
    <w:p w14:paraId="29787C8C" w14:textId="77777777" w:rsidR="009E7529" w:rsidRPr="00B021FE" w:rsidRDefault="009E7529" w:rsidP="00B021FE">
      <w:pPr>
        <w:pStyle w:val="Listenabsatz"/>
        <w:numPr>
          <w:ilvl w:val="0"/>
          <w:numId w:val="3"/>
        </w:numPr>
        <w:jc w:val="both"/>
        <w:rPr>
          <w:rFonts w:ascii="Arial" w:eastAsia="Times New Roman" w:hAnsi="Arial" w:cs="Arial"/>
          <w:color w:val="0A0A0A"/>
          <w:sz w:val="23"/>
          <w:szCs w:val="23"/>
          <w:lang w:eastAsia="zh-CN"/>
        </w:rPr>
      </w:pPr>
      <w:r w:rsidRPr="00B021FE">
        <w:rPr>
          <w:rFonts w:ascii="Arial" w:eastAsia="Times New Roman" w:hAnsi="Arial" w:cs="Arial"/>
          <w:color w:val="0A0A0A"/>
          <w:sz w:val="23"/>
          <w:szCs w:val="23"/>
          <w:lang w:eastAsia="zh-CN"/>
        </w:rPr>
        <w:t xml:space="preserve">Die 1200 Jahre alten lateinischen O-Antiphonen laden dazu ein – und man könnte fast meinen, der alte Text möchte es so –, dass christliche Beter und Beterinnen das zusammen mit jüdischen tun: in der Weise der Beziehung, oder eben: </w:t>
      </w:r>
      <w:r w:rsidRPr="00B021FE">
        <w:rPr>
          <w:rFonts w:ascii="Arial" w:eastAsia="Times New Roman" w:hAnsi="Arial" w:cs="Arial"/>
          <w:i/>
          <w:iCs/>
          <w:color w:val="0A0A0A"/>
          <w:sz w:val="23"/>
          <w:szCs w:val="23"/>
          <w:lang w:eastAsia="zh-CN"/>
        </w:rPr>
        <w:t>„beziehungsweise“.</w:t>
      </w:r>
    </w:p>
    <w:p w14:paraId="14A5408C" w14:textId="77777777" w:rsidR="003808A9" w:rsidRPr="00FF7085" w:rsidRDefault="003808A9" w:rsidP="003808A9">
      <w:pPr>
        <w:tabs>
          <w:tab w:val="left" w:pos="9066"/>
        </w:tabs>
        <w:rPr>
          <w:rFonts w:ascii="Arial" w:eastAsia="Times New Roman" w:hAnsi="Arial" w:cs="Arial"/>
          <w:color w:val="0A0A0A"/>
          <w:sz w:val="23"/>
          <w:szCs w:val="23"/>
          <w:lang w:eastAsia="zh-CN"/>
        </w:rPr>
      </w:pPr>
    </w:p>
    <w:p w14:paraId="4B7CB64E" w14:textId="77777777" w:rsidR="00673EAA" w:rsidRPr="00673EAA" w:rsidRDefault="00F27856" w:rsidP="00673EAA">
      <w:pPr>
        <w:jc w:val="both"/>
        <w:rPr>
          <w:rFonts w:ascii="Arial" w:eastAsia="Times New Roman" w:hAnsi="Arial" w:cs="Arial"/>
          <w:color w:val="0A0A0A"/>
          <w:sz w:val="23"/>
          <w:szCs w:val="23"/>
          <w:lang w:eastAsia="zh-CN"/>
        </w:rPr>
      </w:pPr>
      <w:r>
        <w:rPr>
          <w:rFonts w:ascii="Arial" w:hAnsi="Arial" w:cs="Arial"/>
          <w:color w:val="0A0A0A"/>
          <w:sz w:val="23"/>
          <w:szCs w:val="23"/>
        </w:rPr>
        <w:t xml:space="preserve">– </w:t>
      </w:r>
      <w:bookmarkStart w:id="2" w:name="_Hlk67036239"/>
      <w:r w:rsidR="00673EAA" w:rsidRPr="00673EAA">
        <w:rPr>
          <w:rFonts w:ascii="Arial" w:eastAsia="Times New Roman" w:hAnsi="Arial" w:cs="Arial"/>
          <w:color w:val="0A0A0A"/>
          <w:sz w:val="23"/>
          <w:szCs w:val="23"/>
          <w:lang w:eastAsia="zh-CN"/>
        </w:rPr>
        <w:t>Prof. Dr. Margareta Gruber OSF</w:t>
      </w:r>
    </w:p>
    <w:p w14:paraId="0A6ABEE2" w14:textId="77777777" w:rsidR="00673EAA" w:rsidRPr="00673EAA" w:rsidRDefault="00673EAA" w:rsidP="00673EAA">
      <w:pPr>
        <w:jc w:val="both"/>
        <w:rPr>
          <w:rFonts w:ascii="Arial" w:eastAsia="Times New Roman" w:hAnsi="Arial" w:cs="Arial"/>
          <w:color w:val="0A0A0A"/>
          <w:sz w:val="23"/>
          <w:szCs w:val="23"/>
          <w:lang w:eastAsia="zh-CN"/>
        </w:rPr>
      </w:pPr>
      <w:r w:rsidRPr="00673EAA">
        <w:rPr>
          <w:rFonts w:ascii="Arial" w:eastAsia="Times New Roman" w:hAnsi="Arial" w:cs="Arial"/>
          <w:color w:val="0A0A0A"/>
          <w:sz w:val="23"/>
          <w:szCs w:val="23"/>
          <w:lang w:eastAsia="zh-CN"/>
        </w:rPr>
        <w:t>Lehrstuhl für Exegese des Neuen Testaments und Biblische Theologie</w:t>
      </w:r>
    </w:p>
    <w:p w14:paraId="3C2990D6" w14:textId="77777777" w:rsidR="00673EAA" w:rsidRPr="00673EAA" w:rsidRDefault="00673EAA" w:rsidP="00673EAA">
      <w:pPr>
        <w:jc w:val="both"/>
        <w:rPr>
          <w:rFonts w:ascii="Arial" w:eastAsia="Times New Roman" w:hAnsi="Arial" w:cs="Arial"/>
          <w:color w:val="0A0A0A"/>
          <w:sz w:val="23"/>
          <w:szCs w:val="23"/>
          <w:lang w:eastAsia="zh-CN"/>
        </w:rPr>
      </w:pPr>
      <w:r w:rsidRPr="00673EAA">
        <w:rPr>
          <w:rFonts w:ascii="Arial" w:eastAsia="Times New Roman" w:hAnsi="Arial" w:cs="Arial"/>
          <w:color w:val="0A0A0A"/>
          <w:sz w:val="23"/>
          <w:szCs w:val="23"/>
          <w:lang w:eastAsia="zh-CN"/>
        </w:rPr>
        <w:t>Philosophisch-theologische Hochschule Vallendar</w:t>
      </w:r>
      <w:bookmarkEnd w:id="2"/>
    </w:p>
    <w:p w14:paraId="25380C00" w14:textId="21A62614" w:rsidR="00786BCD" w:rsidRDefault="00786BCD" w:rsidP="00FF7085">
      <w:pPr>
        <w:pStyle w:val="StandardWeb"/>
        <w:shd w:val="clear" w:color="auto" w:fill="FFFFFF"/>
        <w:spacing w:before="0" w:beforeAutospacing="0" w:after="288" w:afterAutospacing="0"/>
        <w:rPr>
          <w:rFonts w:ascii="Arial" w:hAnsi="Arial" w:cs="Arial"/>
          <w:color w:val="0A0A0A"/>
          <w:sz w:val="23"/>
          <w:szCs w:val="23"/>
        </w:rPr>
      </w:pPr>
    </w:p>
    <w:sectPr w:rsidR="00786BC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45687" w14:textId="77777777" w:rsidR="00B54B49" w:rsidRDefault="00B54B49" w:rsidP="009E7529">
      <w:r>
        <w:separator/>
      </w:r>
    </w:p>
  </w:endnote>
  <w:endnote w:type="continuationSeparator" w:id="0">
    <w:p w14:paraId="4415D3D7" w14:textId="77777777" w:rsidR="00B54B49" w:rsidRDefault="00B54B49" w:rsidP="009E7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45FF3" w14:textId="77777777" w:rsidR="00B54B49" w:rsidRDefault="00B54B49" w:rsidP="009E7529">
      <w:r>
        <w:separator/>
      </w:r>
    </w:p>
  </w:footnote>
  <w:footnote w:type="continuationSeparator" w:id="0">
    <w:p w14:paraId="00AE427C" w14:textId="77777777" w:rsidR="00B54B49" w:rsidRDefault="00B54B49" w:rsidP="009E7529">
      <w:r>
        <w:continuationSeparator/>
      </w:r>
    </w:p>
  </w:footnote>
  <w:footnote w:id="1">
    <w:p w14:paraId="0E4EDC35" w14:textId="77777777" w:rsidR="009E7529" w:rsidRPr="00C00212" w:rsidRDefault="009E7529" w:rsidP="009E7529">
      <w:pPr>
        <w:pStyle w:val="Funotentext"/>
      </w:pPr>
      <w:r>
        <w:rPr>
          <w:rStyle w:val="Funotenzeichen"/>
        </w:rPr>
        <w:footnoteRef/>
      </w:r>
      <w:r>
        <w:t xml:space="preserve"> Die zentrale Anregung </w:t>
      </w:r>
      <w:r w:rsidRPr="00C00212">
        <w:t xml:space="preserve">verdanke ich dem Aufsatz von Egbert </w:t>
      </w:r>
      <w:proofErr w:type="spellStart"/>
      <w:r w:rsidRPr="00C00212">
        <w:t>Ballhorn</w:t>
      </w:r>
      <w:proofErr w:type="spellEnd"/>
      <w:r w:rsidRPr="00C00212">
        <w:t>, Die O-Antiphonen. Israelgebet der Kirche, in: Jahrbuch für Liturgik und Hymnologie 37, 1989, 9-34. (https://www.jstor.org/stable/24200651?seq=1)</w:t>
      </w:r>
    </w:p>
    <w:p w14:paraId="02628C76" w14:textId="77777777" w:rsidR="009E7529" w:rsidRDefault="009E7529" w:rsidP="009E7529">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FE6360"/>
    <w:multiLevelType w:val="hybridMultilevel"/>
    <w:tmpl w:val="3A702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C73986"/>
    <w:multiLevelType w:val="hybridMultilevel"/>
    <w:tmpl w:val="F6B42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0045A5"/>
    <w:rsid w:val="00031122"/>
    <w:rsid w:val="00127CF7"/>
    <w:rsid w:val="00155642"/>
    <w:rsid w:val="001C1CFC"/>
    <w:rsid w:val="002730EB"/>
    <w:rsid w:val="00287227"/>
    <w:rsid w:val="002C35AD"/>
    <w:rsid w:val="002E48AB"/>
    <w:rsid w:val="002F58D0"/>
    <w:rsid w:val="00304294"/>
    <w:rsid w:val="0030660B"/>
    <w:rsid w:val="003671C8"/>
    <w:rsid w:val="003808A9"/>
    <w:rsid w:val="003942DD"/>
    <w:rsid w:val="003C4D23"/>
    <w:rsid w:val="003E2892"/>
    <w:rsid w:val="003E4A38"/>
    <w:rsid w:val="00414928"/>
    <w:rsid w:val="004754E8"/>
    <w:rsid w:val="004A6EE3"/>
    <w:rsid w:val="004B62A8"/>
    <w:rsid w:val="004E3FBA"/>
    <w:rsid w:val="0051410B"/>
    <w:rsid w:val="0056657F"/>
    <w:rsid w:val="005F1844"/>
    <w:rsid w:val="00673EAA"/>
    <w:rsid w:val="006E17FA"/>
    <w:rsid w:val="00735A6C"/>
    <w:rsid w:val="00741104"/>
    <w:rsid w:val="0075341C"/>
    <w:rsid w:val="00767E59"/>
    <w:rsid w:val="00781759"/>
    <w:rsid w:val="00784500"/>
    <w:rsid w:val="00786BCD"/>
    <w:rsid w:val="007B7372"/>
    <w:rsid w:val="00841E32"/>
    <w:rsid w:val="00876325"/>
    <w:rsid w:val="0087649A"/>
    <w:rsid w:val="00896D81"/>
    <w:rsid w:val="008E3563"/>
    <w:rsid w:val="00926413"/>
    <w:rsid w:val="009530CF"/>
    <w:rsid w:val="009632EE"/>
    <w:rsid w:val="009E7529"/>
    <w:rsid w:val="00B021FE"/>
    <w:rsid w:val="00B45D70"/>
    <w:rsid w:val="00B54B49"/>
    <w:rsid w:val="00B55372"/>
    <w:rsid w:val="00B66848"/>
    <w:rsid w:val="00C14044"/>
    <w:rsid w:val="00C21DE0"/>
    <w:rsid w:val="00C61ABA"/>
    <w:rsid w:val="00C65639"/>
    <w:rsid w:val="00C71F79"/>
    <w:rsid w:val="00D45E62"/>
    <w:rsid w:val="00D45FEB"/>
    <w:rsid w:val="00D4673A"/>
    <w:rsid w:val="00E22629"/>
    <w:rsid w:val="00E373EE"/>
    <w:rsid w:val="00E376E0"/>
    <w:rsid w:val="00E64801"/>
    <w:rsid w:val="00EA1856"/>
    <w:rsid w:val="00EA18EB"/>
    <w:rsid w:val="00F27856"/>
    <w:rsid w:val="00FF708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 w:type="paragraph" w:styleId="Funotentext">
    <w:name w:val="footnote text"/>
    <w:basedOn w:val="Standard"/>
    <w:link w:val="FunotentextZchn"/>
    <w:uiPriority w:val="99"/>
    <w:semiHidden/>
    <w:unhideWhenUsed/>
    <w:rsid w:val="009E7529"/>
    <w:rPr>
      <w:rFonts w:asciiTheme="minorHAnsi" w:hAnsiTheme="minorHAnsi"/>
      <w:sz w:val="20"/>
      <w:szCs w:val="20"/>
      <w:lang w:eastAsia="en-US"/>
    </w:rPr>
  </w:style>
  <w:style w:type="character" w:customStyle="1" w:styleId="FunotentextZchn">
    <w:name w:val="Fußnotentext Zchn"/>
    <w:basedOn w:val="Absatz-Standardschriftart"/>
    <w:link w:val="Funotentext"/>
    <w:uiPriority w:val="99"/>
    <w:semiHidden/>
    <w:rsid w:val="009E7529"/>
    <w:rPr>
      <w:rFonts w:eastAsiaTheme="minorHAnsi"/>
      <w:sz w:val="20"/>
      <w:szCs w:val="20"/>
      <w:lang w:eastAsia="en-US"/>
    </w:rPr>
  </w:style>
  <w:style w:type="character" w:styleId="Funotenzeichen">
    <w:name w:val="footnote reference"/>
    <w:basedOn w:val="Absatz-Standardschriftart"/>
    <w:uiPriority w:val="99"/>
    <w:semiHidden/>
    <w:unhideWhenUsed/>
    <w:rsid w:val="009E75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 w:id="1917669451">
      <w:bodyDiv w:val="1"/>
      <w:marLeft w:val="0"/>
      <w:marRight w:val="0"/>
      <w:marTop w:val="0"/>
      <w:marBottom w:val="0"/>
      <w:divBdr>
        <w:top w:val="none" w:sz="0" w:space="0" w:color="auto"/>
        <w:left w:val="none" w:sz="0" w:space="0" w:color="auto"/>
        <w:bottom w:val="none" w:sz="0" w:space="0" w:color="auto"/>
        <w:right w:val="none" w:sz="0" w:space="0" w:color="auto"/>
      </w:divBdr>
      <w:divsChild>
        <w:div w:id="1038778073">
          <w:marLeft w:val="0"/>
          <w:marRight w:val="0"/>
          <w:marTop w:val="0"/>
          <w:marBottom w:val="0"/>
          <w:divBdr>
            <w:top w:val="none" w:sz="0" w:space="0" w:color="auto"/>
            <w:left w:val="none" w:sz="0" w:space="0" w:color="auto"/>
            <w:bottom w:val="none" w:sz="0" w:space="0" w:color="auto"/>
            <w:right w:val="none" w:sz="0" w:space="0" w:color="auto"/>
          </w:divBdr>
        </w:div>
        <w:div w:id="1841920949">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1165</Words>
  <Characters>7344</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15</cp:revision>
  <dcterms:created xsi:type="dcterms:W3CDTF">2021-01-13T13:47:00Z</dcterms:created>
  <dcterms:modified xsi:type="dcterms:W3CDTF">2021-03-22T15:03:00Z</dcterms:modified>
</cp:coreProperties>
</file>